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仿宋_GB2312" w:eastAsia="仿宋_GB2312"/>
          <w:sz w:val="30"/>
        </w:rPr>
      </w:pPr>
      <w:r>
        <w:rPr>
          <w:rFonts w:hint="eastAsia" w:ascii="仿宋_GB2312" w:eastAsia="仿宋_GB2312"/>
          <w:sz w:val="48"/>
        </w:rPr>
        <w:t>环市街厂房租赁合同</w:t>
      </w:r>
    </w:p>
    <w:p>
      <w:pPr>
        <w:keepNext w:val="0"/>
        <w:keepLines w:val="0"/>
        <w:pageBreakBefore w:val="0"/>
        <w:kinsoku/>
        <w:wordWrap w:val="0"/>
        <w:overflowPunct/>
        <w:topLinePunct w:val="0"/>
        <w:autoSpaceDE/>
        <w:autoSpaceDN/>
        <w:bidi w:val="0"/>
        <w:adjustRightInd w:val="0"/>
        <w:snapToGrid w:val="0"/>
        <w:spacing w:line="400" w:lineRule="exact"/>
        <w:ind w:right="1050"/>
        <w:jc w:val="right"/>
        <w:textAlignment w:val="auto"/>
        <w:rPr>
          <w:rFonts w:hint="eastAsia" w:ascii="仿宋_GB2312" w:eastAsia="仿宋_GB2312"/>
          <w:sz w:val="30"/>
          <w:szCs w:val="30"/>
          <w:lang w:val="en-US" w:eastAsia="zh-CN"/>
        </w:rPr>
      </w:pPr>
      <w:r>
        <w:rPr>
          <w:rFonts w:hint="eastAsia" w:ascii="仿宋_GB2312" w:eastAsia="仿宋_GB2312"/>
          <w:sz w:val="30"/>
          <w:szCs w:val="30"/>
        </w:rPr>
        <w:t xml:space="preserve"> 合同编号：</w:t>
      </w:r>
      <w:bookmarkStart w:id="0" w:name="OLE_LINK5"/>
      <w:r>
        <w:rPr>
          <w:rFonts w:hint="eastAsia" w:ascii="仿宋_GB2312" w:eastAsia="仿宋_GB2312"/>
          <w:sz w:val="30"/>
          <w:szCs w:val="30"/>
          <w:lang w:eastAsia="zh-CN"/>
        </w:rPr>
        <w:t>QX2023034</w:t>
      </w:r>
    </w:p>
    <w:p>
      <w:pPr>
        <w:keepNext w:val="0"/>
        <w:keepLines w:val="0"/>
        <w:pageBreakBefore w:val="0"/>
        <w:kinsoku/>
        <w:wordWrap w:val="0"/>
        <w:overflowPunct/>
        <w:topLinePunct w:val="0"/>
        <w:autoSpaceDE/>
        <w:autoSpaceDN/>
        <w:bidi w:val="0"/>
        <w:adjustRightInd w:val="0"/>
        <w:snapToGrid w:val="0"/>
        <w:spacing w:line="400" w:lineRule="exact"/>
        <w:ind w:right="1050"/>
        <w:jc w:val="right"/>
        <w:textAlignment w:val="auto"/>
        <w:rPr>
          <w:rFonts w:ascii="仿宋_GB2312" w:hAnsi="宋体" w:eastAsia="仿宋_GB2312"/>
          <w:sz w:val="28"/>
          <w:szCs w:val="28"/>
        </w:rPr>
      </w:pPr>
      <w:r>
        <w:rPr>
          <w:rFonts w:hint="eastAsia" w:ascii="仿宋_GB2312" w:hAnsi="宋体" w:eastAsia="仿宋_GB2312"/>
          <w:sz w:val="28"/>
          <w:szCs w:val="28"/>
        </w:rPr>
        <w:t>出租方：江门市蓬江区环市街群星股份合作经济联合社</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（以下简称甲方）</w:t>
      </w:r>
    </w:p>
    <w:bookmarkEnd w:id="0"/>
    <w:p>
      <w:pPr>
        <w:keepNext w:val="0"/>
        <w:keepLines w:val="0"/>
        <w:pageBreakBefore w:val="0"/>
        <w:kinsoku/>
        <w:overflowPunct/>
        <w:topLinePunct w:val="0"/>
        <w:autoSpaceDE/>
        <w:autoSpaceDN/>
        <w:bidi w:val="0"/>
        <w:spacing w:line="400" w:lineRule="exact"/>
        <w:textAlignment w:val="auto"/>
        <w:rPr>
          <w:rFonts w:ascii="仿宋_GB2312" w:hAnsi="宋体" w:eastAsia="仿宋_GB2312"/>
          <w:sz w:val="28"/>
          <w:szCs w:val="28"/>
        </w:rPr>
      </w:pPr>
      <w:r>
        <w:rPr>
          <w:rFonts w:hint="eastAsia" w:ascii="仿宋_GB2312" w:hAnsi="宋体" w:eastAsia="仿宋_GB2312"/>
          <w:sz w:val="28"/>
          <w:szCs w:val="28"/>
        </w:rPr>
        <w:t xml:space="preserve">地址：江门市蓬江区环市群星大道56号  </w:t>
      </w:r>
    </w:p>
    <w:p>
      <w:pPr>
        <w:keepNext w:val="0"/>
        <w:keepLines w:val="0"/>
        <w:pageBreakBefore w:val="0"/>
        <w:kinsoku/>
        <w:overflowPunct/>
        <w:topLinePunct w:val="0"/>
        <w:autoSpaceDE/>
        <w:autoSpaceDN/>
        <w:bidi w:val="0"/>
        <w:spacing w:line="400" w:lineRule="exact"/>
        <w:textAlignment w:val="auto"/>
        <w:rPr>
          <w:rFonts w:ascii="仿宋_GB2312" w:hAnsi="宋体" w:eastAsia="仿宋_GB2312"/>
          <w:sz w:val="28"/>
          <w:szCs w:val="28"/>
        </w:rPr>
      </w:pPr>
      <w:r>
        <w:rPr>
          <w:rFonts w:hint="eastAsia" w:ascii="仿宋_GB2312" w:hAnsi="宋体" w:eastAsia="仿宋_GB2312"/>
          <w:sz w:val="28"/>
          <w:szCs w:val="28"/>
        </w:rPr>
        <w:t>法定代表人：谢枝华</w:t>
      </w:r>
    </w:p>
    <w:p>
      <w:pPr>
        <w:keepNext w:val="0"/>
        <w:keepLines w:val="0"/>
        <w:pageBreakBefore w:val="0"/>
        <w:kinsoku/>
        <w:overflowPunct/>
        <w:topLinePunct w:val="0"/>
        <w:autoSpaceDE/>
        <w:autoSpaceDN/>
        <w:bidi w:val="0"/>
        <w:spacing w:line="400" w:lineRule="exact"/>
        <w:textAlignment w:val="auto"/>
        <w:rPr>
          <w:rFonts w:ascii="仿宋_GB2312" w:hAnsi="宋体" w:eastAsia="仿宋_GB2312"/>
          <w:sz w:val="28"/>
          <w:szCs w:val="28"/>
        </w:rPr>
      </w:pPr>
      <w:r>
        <w:rPr>
          <w:rFonts w:hint="eastAsia" w:ascii="仿宋_GB2312" w:hAnsi="宋体" w:eastAsia="仿宋_GB2312"/>
          <w:sz w:val="28"/>
          <w:szCs w:val="28"/>
        </w:rPr>
        <w:t xml:space="preserve">电话： 0750-3225268    </w:t>
      </w:r>
    </w:p>
    <w:p>
      <w:pPr>
        <w:keepNext w:val="0"/>
        <w:keepLines w:val="0"/>
        <w:pageBreakBefore w:val="0"/>
        <w:kinsoku/>
        <w:overflowPunct/>
        <w:topLinePunct w:val="0"/>
        <w:autoSpaceDE/>
        <w:autoSpaceDN/>
        <w:bidi w:val="0"/>
        <w:spacing w:line="400" w:lineRule="exact"/>
        <w:textAlignment w:val="auto"/>
        <w:rPr>
          <w:rFonts w:ascii="仿宋_GB2312" w:hAnsi="宋体" w:eastAsia="仿宋_GB2312"/>
          <w:sz w:val="28"/>
          <w:szCs w:val="28"/>
        </w:rPr>
      </w:pPr>
    </w:p>
    <w:p>
      <w:pPr>
        <w:keepNext w:val="0"/>
        <w:keepLines w:val="0"/>
        <w:pageBreakBefore w:val="0"/>
        <w:kinsoku/>
        <w:overflowPunct/>
        <w:topLinePunct w:val="0"/>
        <w:autoSpaceDE/>
        <w:autoSpaceDN/>
        <w:bidi w:val="0"/>
        <w:spacing w:line="400" w:lineRule="exact"/>
        <w:textAlignment w:val="auto"/>
        <w:rPr>
          <w:rFonts w:ascii="仿宋_GB2312" w:hAnsi="宋体" w:eastAsia="仿宋_GB2312"/>
          <w:bCs/>
          <w:sz w:val="28"/>
          <w:szCs w:val="28"/>
        </w:rPr>
      </w:pPr>
      <w:bookmarkStart w:id="1" w:name="OLE_LINK28"/>
      <w:r>
        <w:rPr>
          <w:rFonts w:hint="eastAsia" w:ascii="仿宋_GB2312" w:hAnsi="宋体" w:eastAsia="仿宋_GB2312"/>
          <w:bCs/>
          <w:sz w:val="28"/>
          <w:szCs w:val="28"/>
        </w:rPr>
        <w:t>承租方：</w:t>
      </w:r>
      <w:r>
        <w:rPr>
          <w:rFonts w:hint="eastAsia" w:ascii="仿宋_GB2312" w:hAnsi="宋体" w:eastAsia="仿宋_GB2312"/>
          <w:bCs/>
          <w:sz w:val="28"/>
          <w:szCs w:val="28"/>
          <w:lang w:val="en-US" w:eastAsia="zh-CN"/>
        </w:rPr>
        <w:t xml:space="preserve">  </w:t>
      </w:r>
      <w:r>
        <w:rPr>
          <w:rFonts w:hint="eastAsia" w:ascii="仿宋_GB2312" w:hAnsi="宋体" w:eastAsia="仿宋_GB2312"/>
          <w:bCs/>
          <w:sz w:val="28"/>
          <w:szCs w:val="28"/>
        </w:rPr>
        <w:t xml:space="preserve">           （以下简称乙方）</w:t>
      </w:r>
    </w:p>
    <w:p>
      <w:pPr>
        <w:keepNext w:val="0"/>
        <w:keepLines w:val="0"/>
        <w:pageBreakBefore w:val="0"/>
        <w:kinsoku/>
        <w:overflowPunct/>
        <w:topLinePunct w:val="0"/>
        <w:autoSpaceDE/>
        <w:autoSpaceDN/>
        <w:bidi w:val="0"/>
        <w:spacing w:line="400" w:lineRule="exact"/>
        <w:textAlignment w:val="auto"/>
        <w:rPr>
          <w:rFonts w:hint="eastAsia" w:ascii="仿宋_GB2312" w:hAnsi="宋体" w:eastAsia="仿宋_GB2312"/>
          <w:bCs/>
          <w:sz w:val="28"/>
          <w:szCs w:val="28"/>
          <w:lang w:eastAsia="zh-CN"/>
        </w:rPr>
      </w:pPr>
      <w:r>
        <w:rPr>
          <w:rFonts w:hint="eastAsia" w:ascii="仿宋_GB2312" w:hAnsi="宋体" w:eastAsia="仿宋_GB2312"/>
          <w:bCs/>
          <w:sz w:val="28"/>
          <w:szCs w:val="28"/>
          <w:lang w:eastAsia="zh-CN"/>
        </w:rPr>
        <w:t xml:space="preserve">地址：                                      </w:t>
      </w:r>
    </w:p>
    <w:p>
      <w:pPr>
        <w:keepNext w:val="0"/>
        <w:keepLines w:val="0"/>
        <w:pageBreakBefore w:val="0"/>
        <w:kinsoku/>
        <w:overflowPunct/>
        <w:topLinePunct w:val="0"/>
        <w:autoSpaceDE/>
        <w:autoSpaceDN/>
        <w:bidi w:val="0"/>
        <w:spacing w:line="400" w:lineRule="exact"/>
        <w:textAlignment w:val="auto"/>
        <w:rPr>
          <w:rFonts w:ascii="仿宋_GB2312" w:hAnsi="宋体" w:eastAsia="仿宋_GB2312"/>
          <w:bCs/>
          <w:sz w:val="28"/>
          <w:szCs w:val="28"/>
        </w:rPr>
      </w:pPr>
      <w:r>
        <w:rPr>
          <w:rFonts w:hint="eastAsia" w:ascii="仿宋_GB2312" w:hAnsi="宋体" w:eastAsia="仿宋_GB2312"/>
          <w:bCs/>
          <w:sz w:val="28"/>
          <w:szCs w:val="28"/>
        </w:rPr>
        <w:t xml:space="preserve">法定代表人：                         </w:t>
      </w:r>
    </w:p>
    <w:p>
      <w:pPr>
        <w:keepNext w:val="0"/>
        <w:keepLines w:val="0"/>
        <w:pageBreakBefore w:val="0"/>
        <w:kinsoku/>
        <w:overflowPunct/>
        <w:topLinePunct w:val="0"/>
        <w:autoSpaceDE/>
        <w:autoSpaceDN/>
        <w:bidi w:val="0"/>
        <w:spacing w:line="400" w:lineRule="exact"/>
        <w:textAlignment w:val="auto"/>
        <w:rPr>
          <w:rFonts w:hint="eastAsia" w:ascii="仿宋_GB2312" w:hAnsi="宋体" w:eastAsia="仿宋_GB2312"/>
          <w:bCs/>
          <w:sz w:val="28"/>
          <w:szCs w:val="28"/>
        </w:rPr>
      </w:pPr>
      <w:r>
        <w:rPr>
          <w:rFonts w:hint="eastAsia" w:ascii="仿宋_GB2312" w:hAnsi="宋体" w:eastAsia="仿宋_GB2312"/>
          <w:bCs/>
          <w:sz w:val="28"/>
          <w:szCs w:val="28"/>
        </w:rPr>
        <w:t>电话：</w:t>
      </w:r>
    </w:p>
    <w:p>
      <w:pPr>
        <w:keepNext w:val="0"/>
        <w:keepLines w:val="0"/>
        <w:pageBreakBefore w:val="0"/>
        <w:kinsoku/>
        <w:overflowPunct/>
        <w:topLinePunct w:val="0"/>
        <w:autoSpaceDE/>
        <w:autoSpaceDN/>
        <w:bidi w:val="0"/>
        <w:spacing w:line="400" w:lineRule="exact"/>
        <w:textAlignment w:val="auto"/>
        <w:rPr>
          <w:rFonts w:ascii="仿宋_GB2312" w:hAnsi="宋体" w:eastAsia="仿宋_GB2312"/>
          <w:bCs/>
          <w:sz w:val="28"/>
          <w:szCs w:val="28"/>
        </w:rPr>
      </w:pPr>
      <w:r>
        <w:rPr>
          <w:rFonts w:hint="eastAsia" w:ascii="仿宋_GB2312" w:hAnsi="宋体" w:eastAsia="仿宋_GB2312"/>
          <w:bCs/>
          <w:sz w:val="28"/>
          <w:szCs w:val="28"/>
        </w:rPr>
        <w:t xml:space="preserve">  </w:t>
      </w:r>
      <w:bookmarkEnd w:id="1"/>
    </w:p>
    <w:p>
      <w:pPr>
        <w:keepNext w:val="0"/>
        <w:keepLines w:val="0"/>
        <w:pageBreakBefore w:val="0"/>
        <w:kinsoku/>
        <w:overflowPunct/>
        <w:topLinePunct w:val="0"/>
        <w:autoSpaceDE/>
        <w:autoSpaceDN/>
        <w:bidi w:val="0"/>
        <w:spacing w:line="400" w:lineRule="exact"/>
        <w:ind w:firstLine="600"/>
        <w:textAlignment w:val="auto"/>
        <w:rPr>
          <w:rFonts w:ascii="仿宋_GB2312" w:eastAsia="仿宋_GB2312"/>
          <w:sz w:val="30"/>
        </w:rPr>
      </w:pPr>
      <w:r>
        <w:rPr>
          <w:rFonts w:hint="eastAsia" w:ascii="仿宋_GB2312" w:eastAsia="仿宋_GB2312"/>
          <w:sz w:val="30"/>
        </w:rPr>
        <w:t>为促进甲、乙双方经济持续发展，根据《中华人民共和国</w:t>
      </w:r>
      <w:r>
        <w:rPr>
          <w:rFonts w:hint="eastAsia" w:ascii="仿宋_GB2312" w:eastAsia="仿宋_GB2312"/>
          <w:sz w:val="30"/>
          <w:lang w:val="en-US" w:eastAsia="zh-CN"/>
        </w:rPr>
        <w:t>民法典</w:t>
      </w:r>
      <w:r>
        <w:rPr>
          <w:rFonts w:hint="eastAsia" w:ascii="仿宋_GB2312" w:eastAsia="仿宋_GB2312"/>
          <w:sz w:val="30"/>
        </w:rPr>
        <w:t>》及相关法律、法规和政策规定，经公开协商讨论同意，甲乙双方本着平等、自愿、有偿的原则，签订本合同，共同信守。</w:t>
      </w:r>
    </w:p>
    <w:p>
      <w:pPr>
        <w:keepNext w:val="0"/>
        <w:keepLines w:val="0"/>
        <w:pageBreakBefore w:val="0"/>
        <w:kinsoku/>
        <w:overflowPunct/>
        <w:topLinePunct w:val="0"/>
        <w:autoSpaceDE/>
        <w:autoSpaceDN/>
        <w:bidi w:val="0"/>
        <w:spacing w:line="400" w:lineRule="exact"/>
        <w:ind w:firstLine="600"/>
        <w:textAlignment w:val="auto"/>
        <w:rPr>
          <w:rFonts w:ascii="仿宋_GB2312" w:eastAsia="仿宋_GB2312"/>
          <w:sz w:val="30"/>
        </w:rPr>
      </w:pPr>
      <w:r>
        <w:rPr>
          <w:rFonts w:hint="eastAsia" w:ascii="仿宋_GB2312" w:eastAsia="仿宋_GB2312"/>
          <w:sz w:val="30"/>
        </w:rPr>
        <w:t>一、租赁地点、面积及用途。</w:t>
      </w:r>
    </w:p>
    <w:p>
      <w:pPr>
        <w:keepNext w:val="0"/>
        <w:keepLines w:val="0"/>
        <w:pageBreakBefore w:val="0"/>
        <w:kinsoku/>
        <w:overflowPunct/>
        <w:topLinePunct w:val="0"/>
        <w:autoSpaceDE/>
        <w:autoSpaceDN/>
        <w:bidi w:val="0"/>
        <w:spacing w:line="400" w:lineRule="exact"/>
        <w:ind w:firstLine="600"/>
        <w:textAlignment w:val="auto"/>
        <w:rPr>
          <w:rFonts w:ascii="仿宋_GB2312" w:eastAsia="仿宋_GB2312"/>
          <w:sz w:val="30"/>
        </w:rPr>
      </w:pPr>
      <w:r>
        <w:rPr>
          <w:rFonts w:hint="eastAsia" w:ascii="仿宋_GB2312" w:eastAsia="仿宋_GB2312"/>
          <w:sz w:val="30"/>
        </w:rPr>
        <w:t>甲方经</w:t>
      </w:r>
      <w:r>
        <w:rPr>
          <w:rFonts w:hint="eastAsia" w:ascii="仿宋_GB2312" w:eastAsia="仿宋_GB2312"/>
          <w:sz w:val="30"/>
          <w:lang w:val="en-US" w:eastAsia="zh-CN"/>
        </w:rPr>
        <w:t>村民代表会议讨论决定</w:t>
      </w:r>
      <w:r>
        <w:rPr>
          <w:rFonts w:hint="eastAsia" w:ascii="仿宋_GB2312" w:eastAsia="仿宋_GB2312"/>
          <w:sz w:val="30"/>
        </w:rPr>
        <w:t>，将产权清晰、合法所有，位于</w:t>
      </w:r>
      <w:r>
        <w:rPr>
          <w:rFonts w:hint="eastAsia" w:ascii="仿宋_GB2312" w:eastAsia="仿宋_GB2312"/>
          <w:sz w:val="30"/>
          <w:u w:val="single"/>
          <w:lang w:eastAsia="zh-CN"/>
        </w:rPr>
        <w:t>江门市蓬江区群星后门山工业区（土名）三期的1号-5号厂房、空地</w:t>
      </w:r>
      <w:r>
        <w:rPr>
          <w:rFonts w:hint="eastAsia" w:ascii="仿宋_GB2312" w:eastAsia="仿宋_GB2312"/>
          <w:sz w:val="30"/>
        </w:rPr>
        <w:t>，总面积</w:t>
      </w:r>
      <w:r>
        <w:rPr>
          <w:rFonts w:hint="eastAsia" w:ascii="仿宋_GB2312" w:eastAsia="仿宋_GB2312"/>
          <w:sz w:val="30"/>
          <w:u w:val="single"/>
          <w:lang w:val="en-US" w:eastAsia="zh-CN"/>
        </w:rPr>
        <w:t>4810</w:t>
      </w:r>
      <w:r>
        <w:rPr>
          <w:rFonts w:hint="eastAsia" w:ascii="仿宋_GB2312" w:eastAsia="仿宋_GB2312"/>
          <w:sz w:val="30"/>
        </w:rPr>
        <w:t>平方米，其中厂房</w:t>
      </w:r>
      <w:r>
        <w:rPr>
          <w:rFonts w:hint="eastAsia" w:ascii="仿宋_GB2312" w:eastAsia="仿宋_GB2312"/>
          <w:sz w:val="30"/>
          <w:u w:val="none"/>
          <w:lang w:eastAsia="zh-CN"/>
        </w:rPr>
        <w:t>面积：</w:t>
      </w:r>
      <w:r>
        <w:rPr>
          <w:rFonts w:hint="eastAsia" w:ascii="仿宋_GB2312" w:eastAsia="仿宋_GB2312"/>
          <w:sz w:val="30"/>
          <w:u w:val="none"/>
          <w:lang w:val="en-US" w:eastAsia="zh-CN"/>
        </w:rPr>
        <w:t>1号保安室：25㎡，2号办公室两层：500㎡，3号、4号厂房：750㎡，5号厂房：1440㎡</w:t>
      </w:r>
      <w:r>
        <w:rPr>
          <w:rFonts w:hint="eastAsia" w:ascii="仿宋_GB2312" w:eastAsia="仿宋_GB2312"/>
          <w:sz w:val="30"/>
        </w:rPr>
        <w:t>，</w:t>
      </w:r>
      <w:r>
        <w:rPr>
          <w:rFonts w:hint="eastAsia" w:ascii="仿宋_GB2312" w:eastAsia="仿宋_GB2312"/>
          <w:sz w:val="30"/>
          <w:lang w:eastAsia="zh-CN"/>
        </w:rPr>
        <w:t>道路、绿化及场地面积：</w:t>
      </w:r>
      <w:r>
        <w:rPr>
          <w:rFonts w:hint="eastAsia" w:ascii="仿宋_GB2312" w:eastAsia="仿宋_GB2312"/>
          <w:sz w:val="30"/>
          <w:lang w:val="en-US" w:eastAsia="zh-CN"/>
        </w:rPr>
        <w:t>2095㎡</w:t>
      </w:r>
      <w:r>
        <w:rPr>
          <w:rFonts w:hint="eastAsia" w:ascii="仿宋_GB2312" w:eastAsia="仿宋_GB2312"/>
          <w:sz w:val="30"/>
        </w:rPr>
        <w:t>，租赁给乙方作</w:t>
      </w:r>
      <w:r>
        <w:rPr>
          <w:rFonts w:hint="eastAsia" w:ascii="仿宋_GB2312" w:eastAsia="仿宋_GB2312"/>
          <w:sz w:val="30"/>
          <w:u w:val="single"/>
          <w:lang w:eastAsia="zh-CN"/>
        </w:rPr>
        <w:t>仓库</w:t>
      </w:r>
      <w:r>
        <w:rPr>
          <w:rFonts w:hint="eastAsia" w:ascii="仿宋_GB2312" w:eastAsia="仿宋_GB2312"/>
          <w:sz w:val="30"/>
        </w:rPr>
        <w:t>使用。</w:t>
      </w:r>
    </w:p>
    <w:p>
      <w:pPr>
        <w:keepNext w:val="0"/>
        <w:keepLines w:val="0"/>
        <w:pageBreakBefore w:val="0"/>
        <w:kinsoku/>
        <w:overflowPunct/>
        <w:topLinePunct w:val="0"/>
        <w:autoSpaceDE/>
        <w:autoSpaceDN/>
        <w:bidi w:val="0"/>
        <w:spacing w:line="400" w:lineRule="exact"/>
        <w:ind w:firstLine="600"/>
        <w:textAlignment w:val="auto"/>
        <w:rPr>
          <w:rFonts w:ascii="仿宋_GB2312" w:eastAsia="仿宋_GB2312"/>
          <w:sz w:val="30"/>
        </w:rPr>
      </w:pPr>
      <w:r>
        <w:rPr>
          <w:rFonts w:hint="eastAsia" w:ascii="仿宋_GB2312" w:eastAsia="仿宋_GB2312"/>
          <w:sz w:val="30"/>
        </w:rPr>
        <w:t>二、租赁期限。</w:t>
      </w:r>
    </w:p>
    <w:p>
      <w:pPr>
        <w:keepNext w:val="0"/>
        <w:keepLines w:val="0"/>
        <w:pageBreakBefore w:val="0"/>
        <w:kinsoku/>
        <w:overflowPunct/>
        <w:topLinePunct w:val="0"/>
        <w:autoSpaceDE/>
        <w:autoSpaceDN/>
        <w:bidi w:val="0"/>
        <w:spacing w:line="400" w:lineRule="exact"/>
        <w:ind w:firstLine="600" w:firstLineChars="200"/>
        <w:textAlignment w:val="auto"/>
        <w:rPr>
          <w:rFonts w:ascii="仿宋_GB2312" w:eastAsia="仿宋_GB2312"/>
          <w:sz w:val="30"/>
        </w:rPr>
      </w:pPr>
      <w:r>
        <w:rPr>
          <w:rFonts w:hint="eastAsia" w:ascii="仿宋_GB2312" w:eastAsia="仿宋_GB2312"/>
          <w:sz w:val="30"/>
        </w:rPr>
        <w:t>从</w:t>
      </w:r>
      <w:r>
        <w:rPr>
          <w:rFonts w:hint="eastAsia" w:ascii="仿宋_GB2312" w:eastAsia="仿宋_GB2312"/>
          <w:sz w:val="30"/>
          <w:u w:val="single"/>
        </w:rPr>
        <w:t>20</w:t>
      </w:r>
      <w:r>
        <w:rPr>
          <w:rFonts w:hint="eastAsia" w:ascii="仿宋_GB2312" w:eastAsia="仿宋_GB2312"/>
          <w:sz w:val="30"/>
          <w:u w:val="single"/>
          <w:lang w:val="en-US" w:eastAsia="zh-CN"/>
        </w:rPr>
        <w:t>24</w:t>
      </w:r>
      <w:r>
        <w:rPr>
          <w:rFonts w:hint="eastAsia" w:ascii="仿宋_GB2312" w:eastAsia="仿宋_GB2312"/>
          <w:sz w:val="30"/>
        </w:rPr>
        <w:t>年</w:t>
      </w:r>
      <w:r>
        <w:rPr>
          <w:rFonts w:hint="eastAsia" w:ascii="仿宋_GB2312" w:eastAsia="仿宋_GB2312"/>
          <w:sz w:val="30"/>
          <w:u w:val="single"/>
          <w:lang w:val="en-US" w:eastAsia="zh-CN"/>
        </w:rPr>
        <w:t>2</w:t>
      </w:r>
      <w:r>
        <w:rPr>
          <w:rFonts w:hint="eastAsia" w:ascii="仿宋_GB2312" w:eastAsia="仿宋_GB2312"/>
          <w:sz w:val="30"/>
        </w:rPr>
        <w:t>月</w:t>
      </w:r>
      <w:r>
        <w:rPr>
          <w:rFonts w:hint="eastAsia" w:ascii="仿宋_GB2312" w:eastAsia="仿宋_GB2312"/>
          <w:sz w:val="30"/>
          <w:u w:val="single"/>
          <w:lang w:val="en-US" w:eastAsia="zh-CN"/>
        </w:rPr>
        <w:t>10</w:t>
      </w:r>
      <w:r>
        <w:rPr>
          <w:rFonts w:hint="eastAsia" w:ascii="仿宋_GB2312" w:eastAsia="仿宋_GB2312"/>
          <w:sz w:val="30"/>
        </w:rPr>
        <w:t>日至</w:t>
      </w:r>
      <w:r>
        <w:rPr>
          <w:rFonts w:hint="eastAsia" w:ascii="仿宋_GB2312" w:eastAsia="仿宋_GB2312"/>
          <w:sz w:val="30"/>
          <w:u w:val="single"/>
        </w:rPr>
        <w:t>202</w:t>
      </w:r>
      <w:r>
        <w:rPr>
          <w:rFonts w:hint="eastAsia" w:ascii="仿宋_GB2312" w:eastAsia="仿宋_GB2312"/>
          <w:sz w:val="30"/>
          <w:u w:val="single"/>
          <w:lang w:val="en-US" w:eastAsia="zh-CN"/>
        </w:rPr>
        <w:t>6</w:t>
      </w:r>
      <w:r>
        <w:rPr>
          <w:rFonts w:hint="eastAsia" w:ascii="仿宋_GB2312" w:eastAsia="仿宋_GB2312"/>
          <w:sz w:val="30"/>
        </w:rPr>
        <w:t>年</w:t>
      </w:r>
      <w:r>
        <w:rPr>
          <w:rFonts w:hint="eastAsia" w:ascii="仿宋_GB2312" w:eastAsia="仿宋_GB2312"/>
          <w:sz w:val="30"/>
          <w:u w:val="single"/>
          <w:lang w:val="en-US" w:eastAsia="zh-CN"/>
        </w:rPr>
        <w:t>2</w:t>
      </w:r>
      <w:r>
        <w:rPr>
          <w:rFonts w:hint="eastAsia" w:ascii="仿宋_GB2312" w:eastAsia="仿宋_GB2312"/>
          <w:sz w:val="30"/>
        </w:rPr>
        <w:t>月</w:t>
      </w:r>
      <w:r>
        <w:rPr>
          <w:rFonts w:hint="eastAsia" w:ascii="仿宋_GB2312" w:eastAsia="仿宋_GB2312"/>
          <w:sz w:val="30"/>
          <w:u w:val="single"/>
          <w:lang w:val="en-US" w:eastAsia="zh-CN"/>
        </w:rPr>
        <w:t>9</w:t>
      </w:r>
      <w:r>
        <w:rPr>
          <w:rFonts w:hint="eastAsia" w:ascii="仿宋_GB2312" w:eastAsia="仿宋_GB2312"/>
          <w:sz w:val="30"/>
        </w:rPr>
        <w:t>日止</w:t>
      </w:r>
      <w:r>
        <w:rPr>
          <w:rFonts w:hint="eastAsia" w:ascii="仿宋_GB2312" w:eastAsia="仿宋_GB2312"/>
          <w:sz w:val="30"/>
          <w:lang w:eastAsia="zh-CN"/>
        </w:rPr>
        <w:t>，共</w:t>
      </w:r>
      <w:r>
        <w:rPr>
          <w:rFonts w:hint="eastAsia" w:ascii="仿宋_GB2312" w:eastAsia="仿宋_GB2312"/>
          <w:sz w:val="30"/>
          <w:u w:val="single"/>
          <w:lang w:val="en-US" w:eastAsia="zh-CN"/>
        </w:rPr>
        <w:t>2</w:t>
      </w:r>
      <w:r>
        <w:rPr>
          <w:rFonts w:hint="eastAsia" w:ascii="仿宋_GB2312" w:eastAsia="仿宋_GB2312"/>
          <w:sz w:val="30"/>
          <w:lang w:val="en-US" w:eastAsia="zh-CN"/>
        </w:rPr>
        <w:t>年</w:t>
      </w:r>
      <w:r>
        <w:rPr>
          <w:rFonts w:hint="eastAsia" w:ascii="仿宋_GB2312" w:eastAsia="仿宋_GB2312"/>
          <w:sz w:val="30"/>
        </w:rPr>
        <w:t>。</w:t>
      </w:r>
    </w:p>
    <w:p>
      <w:pPr>
        <w:keepNext w:val="0"/>
        <w:keepLines w:val="0"/>
        <w:pageBreakBefore w:val="0"/>
        <w:kinsoku/>
        <w:overflowPunct/>
        <w:topLinePunct w:val="0"/>
        <w:autoSpaceDE/>
        <w:autoSpaceDN/>
        <w:bidi w:val="0"/>
        <w:spacing w:line="400" w:lineRule="exact"/>
        <w:ind w:firstLine="600" w:firstLineChars="200"/>
        <w:textAlignment w:val="auto"/>
        <w:rPr>
          <w:rFonts w:ascii="仿宋_GB2312" w:eastAsia="仿宋_GB2312"/>
          <w:sz w:val="30"/>
        </w:rPr>
      </w:pPr>
      <w:r>
        <w:rPr>
          <w:rFonts w:hint="eastAsia" w:ascii="仿宋_GB2312" w:eastAsia="仿宋_GB2312"/>
          <w:sz w:val="30"/>
        </w:rPr>
        <w:t>三、租金计缴、支付。</w:t>
      </w:r>
    </w:p>
    <w:p>
      <w:pPr>
        <w:keepNext w:val="0"/>
        <w:keepLines w:val="0"/>
        <w:pageBreakBefore w:val="0"/>
        <w:kinsoku/>
        <w:overflowPunct/>
        <w:topLinePunct w:val="0"/>
        <w:autoSpaceDE/>
        <w:autoSpaceDN/>
        <w:bidi w:val="0"/>
        <w:spacing w:line="400" w:lineRule="exact"/>
        <w:ind w:firstLine="600" w:firstLineChars="200"/>
        <w:textAlignment w:val="auto"/>
        <w:rPr>
          <w:rFonts w:hint="eastAsia" w:ascii="仿宋_GB2312" w:eastAsia="仿宋_GB2312"/>
          <w:sz w:val="30"/>
        </w:rPr>
      </w:pPr>
      <w:r>
        <w:rPr>
          <w:rFonts w:hint="eastAsia" w:ascii="仿宋_GB2312" w:eastAsia="仿宋_GB2312"/>
          <w:sz w:val="30"/>
        </w:rPr>
        <w:t>1、在租赁期内，甲方分</w:t>
      </w:r>
      <w:r>
        <w:rPr>
          <w:rFonts w:hint="eastAsia" w:ascii="仿宋_GB2312" w:eastAsia="仿宋_GB2312"/>
          <w:sz w:val="30"/>
          <w:u w:val="single"/>
        </w:rPr>
        <w:t xml:space="preserve"> </w:t>
      </w:r>
      <w:r>
        <w:rPr>
          <w:rFonts w:hint="eastAsia" w:ascii="仿宋_GB2312" w:eastAsia="仿宋_GB2312"/>
          <w:sz w:val="30"/>
          <w:u w:val="single"/>
          <w:lang w:eastAsia="zh-CN"/>
        </w:rPr>
        <w:t>一</w:t>
      </w:r>
      <w:r>
        <w:rPr>
          <w:rFonts w:hint="eastAsia" w:ascii="仿宋_GB2312" w:eastAsia="仿宋_GB2312"/>
          <w:sz w:val="30"/>
          <w:u w:val="single"/>
        </w:rPr>
        <w:t xml:space="preserve"> </w:t>
      </w:r>
      <w:r>
        <w:rPr>
          <w:rFonts w:hint="eastAsia" w:ascii="仿宋_GB2312" w:eastAsia="仿宋_GB2312"/>
          <w:sz w:val="30"/>
        </w:rPr>
        <w:t>个阶段计收乙方的租金（含税、增值税专用发票）。</w:t>
      </w:r>
    </w:p>
    <w:p>
      <w:pPr>
        <w:keepNext w:val="0"/>
        <w:keepLines w:val="0"/>
        <w:pageBreakBefore w:val="0"/>
        <w:kinsoku/>
        <w:overflowPunct/>
        <w:topLinePunct w:val="0"/>
        <w:autoSpaceDE/>
        <w:autoSpaceDN/>
        <w:bidi w:val="0"/>
        <w:spacing w:line="400" w:lineRule="exact"/>
        <w:ind w:firstLine="600" w:firstLineChars="200"/>
        <w:textAlignment w:val="auto"/>
        <w:rPr>
          <w:rFonts w:ascii="仿宋" w:hAnsi="仿宋" w:eastAsia="仿宋" w:cs="宋体"/>
          <w:sz w:val="30"/>
          <w:szCs w:val="30"/>
        </w:rPr>
      </w:pPr>
      <w:r>
        <w:rPr>
          <w:rFonts w:hint="eastAsia" w:ascii="仿宋" w:hAnsi="仿宋" w:eastAsia="仿宋" w:cs="宋体"/>
          <w:sz w:val="30"/>
          <w:szCs w:val="30"/>
        </w:rPr>
        <w:t>第一阶段由</w:t>
      </w:r>
      <w:r>
        <w:rPr>
          <w:rFonts w:hint="eastAsia" w:ascii="仿宋" w:hAnsi="仿宋" w:eastAsia="仿宋" w:cs="宋体"/>
          <w:sz w:val="30"/>
          <w:szCs w:val="30"/>
          <w:u w:val="single"/>
        </w:rPr>
        <w:t>20</w:t>
      </w:r>
      <w:r>
        <w:rPr>
          <w:rFonts w:hint="eastAsia" w:ascii="仿宋" w:hAnsi="仿宋" w:eastAsia="仿宋" w:cs="宋体"/>
          <w:sz w:val="30"/>
          <w:szCs w:val="30"/>
          <w:u w:val="single"/>
          <w:lang w:val="en-US" w:eastAsia="zh-CN"/>
        </w:rPr>
        <w:t>24</w:t>
      </w:r>
      <w:r>
        <w:rPr>
          <w:rFonts w:hint="eastAsia" w:ascii="仿宋" w:hAnsi="仿宋" w:eastAsia="仿宋" w:cs="宋体"/>
          <w:sz w:val="30"/>
          <w:szCs w:val="30"/>
        </w:rPr>
        <w:t>年</w:t>
      </w:r>
      <w:r>
        <w:rPr>
          <w:rFonts w:hint="eastAsia" w:ascii="仿宋" w:hAnsi="仿宋" w:eastAsia="仿宋" w:cs="宋体"/>
          <w:sz w:val="30"/>
          <w:szCs w:val="30"/>
          <w:u w:val="single"/>
          <w:lang w:val="en-US" w:eastAsia="zh-CN"/>
        </w:rPr>
        <w:t>2</w:t>
      </w:r>
      <w:r>
        <w:rPr>
          <w:rFonts w:hint="eastAsia" w:ascii="仿宋" w:hAnsi="仿宋" w:eastAsia="仿宋" w:cs="宋体"/>
          <w:sz w:val="30"/>
          <w:szCs w:val="30"/>
        </w:rPr>
        <w:t>月</w:t>
      </w:r>
      <w:r>
        <w:rPr>
          <w:rFonts w:hint="eastAsia" w:ascii="仿宋" w:hAnsi="仿宋" w:eastAsia="仿宋" w:cs="宋体"/>
          <w:sz w:val="30"/>
          <w:szCs w:val="30"/>
          <w:u w:val="single"/>
        </w:rPr>
        <w:t xml:space="preserve"> 1</w:t>
      </w:r>
      <w:r>
        <w:rPr>
          <w:rFonts w:hint="eastAsia" w:ascii="仿宋" w:hAnsi="仿宋" w:eastAsia="仿宋" w:cs="宋体"/>
          <w:sz w:val="30"/>
          <w:szCs w:val="30"/>
          <w:u w:val="single"/>
          <w:lang w:val="en-US" w:eastAsia="zh-CN"/>
        </w:rPr>
        <w:t>0</w:t>
      </w:r>
      <w:r>
        <w:rPr>
          <w:rFonts w:hint="eastAsia" w:ascii="仿宋" w:hAnsi="仿宋" w:eastAsia="仿宋" w:cs="宋体"/>
          <w:sz w:val="30"/>
          <w:szCs w:val="30"/>
        </w:rPr>
        <w:t>日至</w:t>
      </w:r>
      <w:r>
        <w:rPr>
          <w:rFonts w:hint="eastAsia" w:ascii="仿宋" w:hAnsi="仿宋" w:eastAsia="仿宋" w:cs="宋体"/>
          <w:sz w:val="30"/>
          <w:szCs w:val="30"/>
          <w:u w:val="single"/>
        </w:rPr>
        <w:t xml:space="preserve"> 202</w:t>
      </w:r>
      <w:r>
        <w:rPr>
          <w:rFonts w:hint="eastAsia" w:ascii="仿宋" w:hAnsi="仿宋" w:eastAsia="仿宋" w:cs="宋体"/>
          <w:sz w:val="30"/>
          <w:szCs w:val="30"/>
          <w:u w:val="single"/>
          <w:lang w:val="en-US" w:eastAsia="zh-CN"/>
        </w:rPr>
        <w:t>6</w:t>
      </w:r>
      <w:r>
        <w:rPr>
          <w:rFonts w:hint="eastAsia" w:ascii="仿宋" w:hAnsi="仿宋" w:eastAsia="仿宋" w:cs="宋体"/>
          <w:sz w:val="30"/>
          <w:szCs w:val="30"/>
        </w:rPr>
        <w:t>年</w:t>
      </w:r>
      <w:r>
        <w:rPr>
          <w:rFonts w:hint="eastAsia" w:ascii="仿宋" w:hAnsi="仿宋" w:eastAsia="仿宋" w:cs="宋体"/>
          <w:sz w:val="30"/>
          <w:szCs w:val="30"/>
          <w:u w:val="single"/>
          <w:lang w:val="en-US" w:eastAsia="zh-CN"/>
        </w:rPr>
        <w:t>2</w:t>
      </w:r>
      <w:r>
        <w:rPr>
          <w:rFonts w:hint="eastAsia" w:ascii="仿宋" w:hAnsi="仿宋" w:eastAsia="仿宋" w:cs="宋体"/>
          <w:sz w:val="30"/>
          <w:szCs w:val="30"/>
        </w:rPr>
        <w:t>月</w:t>
      </w:r>
      <w:r>
        <w:rPr>
          <w:rFonts w:hint="eastAsia" w:ascii="仿宋" w:hAnsi="仿宋" w:eastAsia="仿宋" w:cs="宋体"/>
          <w:sz w:val="30"/>
          <w:szCs w:val="30"/>
          <w:u w:val="single"/>
          <w:lang w:val="en-US" w:eastAsia="zh-CN"/>
        </w:rPr>
        <w:t>9</w:t>
      </w:r>
      <w:r>
        <w:rPr>
          <w:rFonts w:hint="eastAsia" w:ascii="仿宋" w:hAnsi="仿宋" w:eastAsia="仿宋" w:cs="宋体"/>
          <w:sz w:val="30"/>
          <w:szCs w:val="30"/>
          <w:u w:val="single"/>
        </w:rPr>
        <w:t xml:space="preserve"> </w:t>
      </w:r>
      <w:r>
        <w:rPr>
          <w:rFonts w:hint="eastAsia" w:ascii="仿宋" w:hAnsi="仿宋" w:eastAsia="仿宋" w:cs="宋体"/>
          <w:sz w:val="30"/>
          <w:szCs w:val="30"/>
        </w:rPr>
        <w:t>日，每月应收租金共</w:t>
      </w:r>
      <w:r>
        <w:rPr>
          <w:rFonts w:hint="eastAsia" w:ascii="仿宋" w:hAnsi="仿宋" w:eastAsia="仿宋" w:cs="宋体"/>
          <w:sz w:val="30"/>
          <w:szCs w:val="30"/>
          <w:u w:val="single"/>
          <w:lang w:val="en-US" w:eastAsia="zh-CN"/>
        </w:rPr>
        <w:t>32475</w:t>
      </w:r>
      <w:r>
        <w:rPr>
          <w:rFonts w:hint="eastAsia" w:ascii="仿宋" w:hAnsi="仿宋" w:eastAsia="仿宋" w:cs="宋体"/>
          <w:sz w:val="30"/>
          <w:szCs w:val="30"/>
        </w:rPr>
        <w:t>元，（其中厂房每月租金为</w:t>
      </w:r>
      <w:r>
        <w:rPr>
          <w:rFonts w:hint="eastAsia" w:ascii="宋体" w:hAnsi="宋体" w:eastAsia="宋体" w:cs="宋体"/>
          <w:sz w:val="30"/>
          <w:szCs w:val="30"/>
          <w:u w:val="single"/>
          <w:lang w:val="en-US" w:eastAsia="zh-CN"/>
        </w:rPr>
        <w:t>22000</w:t>
      </w:r>
      <w:r>
        <w:rPr>
          <w:rFonts w:hint="eastAsia" w:ascii="仿宋" w:hAnsi="仿宋" w:eastAsia="仿宋" w:cs="宋体"/>
          <w:sz w:val="30"/>
          <w:szCs w:val="30"/>
        </w:rPr>
        <w:t>元、场地每月租金为</w:t>
      </w:r>
      <w:r>
        <w:rPr>
          <w:rFonts w:hint="eastAsia" w:ascii="宋体" w:hAnsi="宋体" w:eastAsia="宋体" w:cs="宋体"/>
          <w:sz w:val="30"/>
          <w:szCs w:val="30"/>
          <w:u w:val="single"/>
          <w:lang w:val="en-US" w:eastAsia="zh-CN"/>
        </w:rPr>
        <w:t>10475</w:t>
      </w:r>
      <w:r>
        <w:rPr>
          <w:rFonts w:hint="eastAsia" w:ascii="仿宋" w:hAnsi="仿宋" w:eastAsia="仿宋" w:cs="宋体"/>
          <w:sz w:val="30"/>
          <w:szCs w:val="30"/>
        </w:rPr>
        <w:t>元）。年租金共</w:t>
      </w:r>
      <w:r>
        <w:rPr>
          <w:rFonts w:hint="eastAsia" w:ascii="仿宋" w:hAnsi="仿宋" w:eastAsia="仿宋" w:cs="宋体"/>
          <w:sz w:val="30"/>
          <w:szCs w:val="30"/>
          <w:u w:val="single"/>
          <w:lang w:val="en-US" w:eastAsia="zh-CN"/>
        </w:rPr>
        <w:t>389700</w:t>
      </w:r>
      <w:r>
        <w:rPr>
          <w:rFonts w:hint="eastAsia" w:ascii="仿宋" w:hAnsi="仿宋" w:eastAsia="仿宋" w:cs="宋体"/>
          <w:sz w:val="30"/>
          <w:szCs w:val="30"/>
        </w:rPr>
        <w:t>元，本阶段共</w:t>
      </w:r>
      <w:r>
        <w:rPr>
          <w:rFonts w:hint="eastAsia" w:ascii="仿宋" w:hAnsi="仿宋" w:eastAsia="仿宋" w:cs="宋体"/>
          <w:color w:val="auto"/>
          <w:sz w:val="30"/>
          <w:szCs w:val="30"/>
          <w:u w:val="single"/>
          <w:lang w:val="en-US" w:eastAsia="zh-CN"/>
        </w:rPr>
        <w:t>779400</w:t>
      </w:r>
      <w:r>
        <w:rPr>
          <w:rFonts w:hint="eastAsia" w:ascii="仿宋" w:hAnsi="仿宋" w:eastAsia="仿宋" w:cs="宋体"/>
          <w:sz w:val="30"/>
          <w:szCs w:val="30"/>
        </w:rPr>
        <w:t>元（大写：</w:t>
      </w:r>
      <w:r>
        <w:rPr>
          <w:rFonts w:hint="eastAsia" w:ascii="仿宋" w:hAnsi="仿宋" w:eastAsia="仿宋" w:cs="宋体"/>
          <w:sz w:val="30"/>
          <w:szCs w:val="30"/>
          <w:u w:val="single"/>
          <w:lang w:val="en-US" w:eastAsia="zh-CN"/>
        </w:rPr>
        <w:t>柒拾柒万玖仟肆佰</w:t>
      </w:r>
      <w:r>
        <w:rPr>
          <w:rFonts w:hint="eastAsia" w:ascii="仿宋" w:hAnsi="仿宋" w:eastAsia="仿宋" w:cs="宋体"/>
          <w:sz w:val="30"/>
          <w:szCs w:val="30"/>
          <w:u w:val="single"/>
        </w:rPr>
        <w:t>元正</w:t>
      </w:r>
      <w:r>
        <w:rPr>
          <w:rFonts w:hint="eastAsia" w:ascii="仿宋" w:hAnsi="仿宋" w:eastAsia="仿宋" w:cs="宋体"/>
          <w:sz w:val="30"/>
          <w:szCs w:val="30"/>
        </w:rPr>
        <w:t>）。</w:t>
      </w:r>
    </w:p>
    <w:p>
      <w:pPr>
        <w:keepNext w:val="0"/>
        <w:keepLines w:val="0"/>
        <w:pageBreakBefore w:val="0"/>
        <w:kinsoku/>
        <w:overflowPunct/>
        <w:topLinePunct w:val="0"/>
        <w:autoSpaceDE/>
        <w:autoSpaceDN/>
        <w:bidi w:val="0"/>
        <w:spacing w:line="400" w:lineRule="exact"/>
        <w:ind w:left="149" w:leftChars="71" w:firstLine="450" w:firstLineChars="150"/>
        <w:textAlignment w:val="auto"/>
        <w:rPr>
          <w:rFonts w:ascii="仿宋" w:hAnsi="仿宋" w:eastAsia="仿宋"/>
          <w:sz w:val="30"/>
          <w:szCs w:val="30"/>
        </w:rPr>
      </w:pPr>
      <w:r>
        <w:rPr>
          <w:rFonts w:hint="eastAsia" w:ascii="仿宋" w:hAnsi="仿宋" w:eastAsia="仿宋" w:cs="宋体"/>
          <w:sz w:val="30"/>
          <w:szCs w:val="30"/>
        </w:rPr>
        <w:t>在整个租赁期内，甲方应收取乙方租金总额为</w:t>
      </w:r>
      <w:r>
        <w:rPr>
          <w:rFonts w:hint="eastAsia" w:ascii="仿宋" w:hAnsi="仿宋" w:eastAsia="仿宋" w:cs="宋体"/>
          <w:sz w:val="30"/>
          <w:szCs w:val="30"/>
          <w:u w:val="single"/>
          <w:lang w:val="en-US" w:eastAsia="zh-CN"/>
        </w:rPr>
        <w:t>779400</w:t>
      </w:r>
      <w:r>
        <w:rPr>
          <w:rFonts w:hint="eastAsia" w:ascii="仿宋" w:hAnsi="仿宋" w:eastAsia="仿宋" w:cs="宋体"/>
          <w:sz w:val="30"/>
          <w:szCs w:val="30"/>
        </w:rPr>
        <w:t>元（大写：</w:t>
      </w:r>
      <w:r>
        <w:rPr>
          <w:rFonts w:hint="eastAsia" w:ascii="仿宋" w:hAnsi="仿宋" w:eastAsia="仿宋" w:cs="宋体"/>
          <w:sz w:val="30"/>
          <w:szCs w:val="30"/>
          <w:u w:val="single"/>
          <w:lang w:val="en-US" w:eastAsia="zh-CN"/>
        </w:rPr>
        <w:t>柒拾柒万玖仟肆佰</w:t>
      </w:r>
      <w:r>
        <w:rPr>
          <w:rFonts w:hint="eastAsia" w:ascii="仿宋" w:hAnsi="仿宋" w:eastAsia="仿宋" w:cs="宋体"/>
          <w:sz w:val="30"/>
          <w:szCs w:val="30"/>
          <w:u w:val="single"/>
        </w:rPr>
        <w:t>元正</w:t>
      </w:r>
      <w:r>
        <w:rPr>
          <w:rFonts w:hint="eastAsia" w:ascii="仿宋" w:hAnsi="仿宋" w:eastAsia="仿宋" w:cs="宋体"/>
          <w:sz w:val="30"/>
          <w:szCs w:val="30"/>
        </w:rPr>
        <w:t>）。</w:t>
      </w:r>
    </w:p>
    <w:p>
      <w:pPr>
        <w:keepNext w:val="0"/>
        <w:keepLines w:val="0"/>
        <w:pageBreakBefore w:val="0"/>
        <w:kinsoku/>
        <w:overflowPunct/>
        <w:topLinePunct w:val="0"/>
        <w:autoSpaceDE/>
        <w:autoSpaceDN/>
        <w:bidi w:val="0"/>
        <w:spacing w:line="400" w:lineRule="exact"/>
        <w:ind w:firstLine="600" w:firstLineChars="200"/>
        <w:textAlignment w:val="auto"/>
        <w:rPr>
          <w:rFonts w:ascii="仿宋_GB2312" w:hAnsi="宋体" w:eastAsia="仿宋_GB2312"/>
          <w:sz w:val="28"/>
          <w:szCs w:val="28"/>
        </w:rPr>
      </w:pPr>
      <w:r>
        <w:rPr>
          <w:rFonts w:hint="eastAsia" w:ascii="仿宋_GB2312" w:eastAsia="仿宋_GB2312"/>
          <w:sz w:val="30"/>
        </w:rPr>
        <w:t>2、本合同的租金由乙方按月支付。自合同执行日，即</w:t>
      </w:r>
      <w:r>
        <w:rPr>
          <w:rFonts w:hint="eastAsia" w:ascii="仿宋_GB2312" w:eastAsia="仿宋_GB2312"/>
          <w:sz w:val="30"/>
          <w:u w:val="single"/>
        </w:rPr>
        <w:t xml:space="preserve"> 20</w:t>
      </w:r>
      <w:r>
        <w:rPr>
          <w:rFonts w:hint="eastAsia" w:ascii="仿宋_GB2312" w:eastAsia="仿宋_GB2312"/>
          <w:sz w:val="30"/>
          <w:u w:val="single"/>
          <w:lang w:val="en-US" w:eastAsia="zh-CN"/>
        </w:rPr>
        <w:t>24</w:t>
      </w:r>
      <w:r>
        <w:rPr>
          <w:rFonts w:hint="eastAsia" w:ascii="仿宋_GB2312" w:eastAsia="仿宋_GB2312"/>
          <w:sz w:val="30"/>
          <w:u w:val="single"/>
        </w:rPr>
        <w:t xml:space="preserve"> </w:t>
      </w:r>
      <w:r>
        <w:rPr>
          <w:rFonts w:hint="eastAsia" w:ascii="仿宋_GB2312" w:eastAsia="仿宋_GB2312"/>
          <w:sz w:val="30"/>
        </w:rPr>
        <w:t>年</w:t>
      </w:r>
      <w:r>
        <w:rPr>
          <w:rFonts w:hint="eastAsia" w:ascii="仿宋_GB2312" w:eastAsia="仿宋_GB2312"/>
          <w:sz w:val="30"/>
          <w:u w:val="single"/>
          <w:lang w:val="en-US" w:eastAsia="zh-CN"/>
        </w:rPr>
        <w:t>2</w:t>
      </w:r>
      <w:r>
        <w:rPr>
          <w:rFonts w:hint="eastAsia" w:ascii="仿宋_GB2312" w:eastAsia="仿宋_GB2312"/>
          <w:sz w:val="30"/>
        </w:rPr>
        <w:t>月</w:t>
      </w:r>
      <w:r>
        <w:rPr>
          <w:rFonts w:hint="eastAsia" w:ascii="仿宋_GB2312" w:eastAsia="仿宋_GB2312"/>
          <w:sz w:val="30"/>
          <w:u w:val="single"/>
        </w:rPr>
        <w:t>1</w:t>
      </w:r>
      <w:r>
        <w:rPr>
          <w:rFonts w:hint="eastAsia" w:ascii="仿宋_GB2312" w:eastAsia="仿宋_GB2312"/>
          <w:sz w:val="30"/>
          <w:u w:val="single"/>
          <w:lang w:val="en-US" w:eastAsia="zh-CN"/>
        </w:rPr>
        <w:t>0</w:t>
      </w:r>
      <w:r>
        <w:rPr>
          <w:rFonts w:hint="eastAsia" w:ascii="仿宋_GB2312" w:eastAsia="仿宋_GB2312"/>
          <w:sz w:val="30"/>
        </w:rPr>
        <w:t>日起，每月的租金应在当月的</w:t>
      </w:r>
      <w:r>
        <w:rPr>
          <w:rFonts w:hint="eastAsia" w:ascii="仿宋_GB2312" w:eastAsia="仿宋_GB2312"/>
          <w:sz w:val="30"/>
          <w:u w:val="single"/>
        </w:rPr>
        <w:t>10</w:t>
      </w:r>
      <w:r>
        <w:rPr>
          <w:rFonts w:hint="eastAsia" w:ascii="仿宋_GB2312" w:eastAsia="仿宋_GB2312"/>
          <w:sz w:val="30"/>
        </w:rPr>
        <w:t>日前</w:t>
      </w:r>
      <w:r>
        <w:rPr>
          <w:rFonts w:hint="eastAsia" w:ascii="仿宋_GB2312" w:hAnsi="宋体" w:eastAsia="仿宋_GB2312"/>
          <w:sz w:val="28"/>
          <w:szCs w:val="28"/>
        </w:rPr>
        <w:t>以现金或</w:t>
      </w:r>
      <w:r>
        <w:rPr>
          <w:rFonts w:hint="eastAsia" w:ascii="仿宋_GB2312" w:hAnsi="宋体" w:eastAsia="仿宋_GB2312"/>
          <w:sz w:val="28"/>
          <w:szCs w:val="28"/>
          <w:u w:val="single"/>
        </w:rPr>
        <w:t>转帐</w:t>
      </w:r>
      <w:r>
        <w:rPr>
          <w:rFonts w:hint="eastAsia" w:ascii="仿宋_GB2312" w:hAnsi="宋体" w:eastAsia="仿宋_GB2312"/>
          <w:sz w:val="28"/>
          <w:szCs w:val="28"/>
        </w:rPr>
        <w:t>方式向甲方支付当月租金等费用。</w:t>
      </w:r>
    </w:p>
    <w:p>
      <w:pPr>
        <w:keepNext w:val="0"/>
        <w:keepLines w:val="0"/>
        <w:pageBreakBefore w:val="0"/>
        <w:kinsoku/>
        <w:overflowPunct/>
        <w:topLinePunct w:val="0"/>
        <w:autoSpaceDE/>
        <w:autoSpaceDN/>
        <w:bidi w:val="0"/>
        <w:spacing w:line="40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 xml:space="preserve">甲方开户银行：江门农村商业银行股份有限公司蓬江科技支行 </w:t>
      </w:r>
    </w:p>
    <w:p>
      <w:pPr>
        <w:keepNext w:val="0"/>
        <w:keepLines w:val="0"/>
        <w:pageBreakBefore w:val="0"/>
        <w:kinsoku/>
        <w:overflowPunct/>
        <w:topLinePunct w:val="0"/>
        <w:autoSpaceDE/>
        <w:autoSpaceDN/>
        <w:bidi w:val="0"/>
        <w:spacing w:line="40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 xml:space="preserve">帐户名称：江门市蓬江区环市街群星股份合作经济联合社 </w:t>
      </w:r>
    </w:p>
    <w:p>
      <w:pPr>
        <w:keepNext w:val="0"/>
        <w:keepLines w:val="0"/>
        <w:pageBreakBefore w:val="0"/>
        <w:kinsoku/>
        <w:overflowPunct/>
        <w:topLinePunct w:val="0"/>
        <w:autoSpaceDE/>
        <w:autoSpaceDN/>
        <w:bidi w:val="0"/>
        <w:spacing w:line="40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银行帐号：80020000003097523</w:t>
      </w:r>
    </w:p>
    <w:p>
      <w:pPr>
        <w:keepNext w:val="0"/>
        <w:keepLines w:val="0"/>
        <w:pageBreakBefore w:val="0"/>
        <w:kinsoku/>
        <w:overflowPunct/>
        <w:topLinePunct w:val="0"/>
        <w:autoSpaceDE/>
        <w:autoSpaceDN/>
        <w:bidi w:val="0"/>
        <w:spacing w:line="40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3、乙方付款前，甲方应先行开具等额、合法、税务部门认可的合法发票，若因甲方未提供发票或提供的发票不符合要求的，乙方有权拒绝支付任何款项且无须承担违约、赔偿责任，由此引起的一切损失由甲方自行承担。</w:t>
      </w:r>
    </w:p>
    <w:p>
      <w:pPr>
        <w:pStyle w:val="7"/>
        <w:keepNext w:val="0"/>
        <w:keepLines w:val="0"/>
        <w:pageBreakBefore w:val="0"/>
        <w:shd w:val="clear" w:color="auto" w:fill="FFFFFF"/>
        <w:kinsoku/>
        <w:overflowPunct/>
        <w:topLinePunct w:val="0"/>
        <w:autoSpaceDE/>
        <w:autoSpaceDN/>
        <w:bidi w:val="0"/>
        <w:spacing w:before="0" w:beforeAutospacing="0" w:after="0" w:afterAutospacing="0" w:line="400" w:lineRule="exact"/>
        <w:ind w:firstLine="600" w:firstLineChars="200"/>
        <w:textAlignment w:val="auto"/>
        <w:rPr>
          <w:rFonts w:ascii="仿宋_GB2312" w:hAnsi="Times New Roman" w:eastAsia="仿宋_GB2312" w:cs="Times New Roman"/>
          <w:kern w:val="2"/>
          <w:sz w:val="30"/>
        </w:rPr>
      </w:pPr>
      <w:r>
        <w:rPr>
          <w:rFonts w:hint="eastAsia" w:ascii="仿宋_GB2312" w:eastAsia="仿宋_GB2312"/>
          <w:sz w:val="30"/>
        </w:rPr>
        <w:t>四、</w:t>
      </w:r>
      <w:r>
        <w:rPr>
          <w:rFonts w:hint="eastAsia" w:ascii="仿宋_GB2312" w:hAnsi="Times New Roman" w:eastAsia="仿宋_GB2312" w:cs="Times New Roman"/>
          <w:kern w:val="2"/>
          <w:sz w:val="30"/>
        </w:rPr>
        <w:t>押金</w:t>
      </w:r>
    </w:p>
    <w:p>
      <w:pPr>
        <w:keepNext w:val="0"/>
        <w:keepLines w:val="0"/>
        <w:pageBreakBefore w:val="0"/>
        <w:kinsoku/>
        <w:overflowPunct/>
        <w:topLinePunct w:val="0"/>
        <w:autoSpaceDE/>
        <w:autoSpaceDN/>
        <w:bidi w:val="0"/>
        <w:spacing w:line="400" w:lineRule="exact"/>
        <w:ind w:firstLine="600"/>
        <w:textAlignment w:val="auto"/>
        <w:rPr>
          <w:rFonts w:ascii="仿宋_GB2312" w:eastAsia="仿宋_GB2312"/>
          <w:sz w:val="30"/>
        </w:rPr>
      </w:pPr>
      <w:r>
        <w:rPr>
          <w:rFonts w:hint="eastAsia" w:ascii="仿宋_GB2312" w:eastAsia="仿宋_GB2312"/>
          <w:sz w:val="30"/>
        </w:rPr>
        <w:t>在本合同签订当日，乙方须交</w:t>
      </w:r>
      <w:r>
        <w:rPr>
          <w:rFonts w:hint="eastAsia" w:ascii="仿宋_GB2312" w:eastAsia="仿宋_GB2312"/>
          <w:sz w:val="30"/>
          <w:u w:val="single"/>
          <w:lang w:val="en-US" w:eastAsia="zh-CN"/>
        </w:rPr>
        <w:t>130000</w:t>
      </w:r>
      <w:r>
        <w:rPr>
          <w:rFonts w:hint="eastAsia" w:ascii="仿宋_GB2312" w:eastAsia="仿宋_GB2312"/>
          <w:sz w:val="30"/>
        </w:rPr>
        <w:t>元（大写：</w:t>
      </w:r>
      <w:r>
        <w:rPr>
          <w:rFonts w:hint="eastAsia" w:ascii="仿宋_GB2312" w:eastAsia="仿宋_GB2312"/>
          <w:sz w:val="30"/>
          <w:u w:val="single"/>
          <w:lang w:eastAsia="zh-CN"/>
        </w:rPr>
        <w:t>壹拾叁万</w:t>
      </w:r>
      <w:r>
        <w:rPr>
          <w:rFonts w:hint="eastAsia" w:ascii="仿宋_GB2312" w:eastAsia="仿宋_GB2312"/>
          <w:sz w:val="30"/>
          <w:u w:val="single"/>
        </w:rPr>
        <w:t>元整</w:t>
      </w:r>
      <w:r>
        <w:rPr>
          <w:rFonts w:hint="eastAsia" w:ascii="仿宋_GB2312" w:eastAsia="仿宋_GB2312"/>
          <w:sz w:val="30"/>
        </w:rPr>
        <w:t>）押金给甲方（或者乙方已交的竞投保证金转为押金，视为乙方已交押金）。在合同履行期内乙方无违约的情况下，合同履行完毕或合同提前解除后【15】日内甲方一次性无息返还乙方，逾期返还的须按照该押金的【5】%/日的标准向乙方支付违约金；如乙方违约，该押金由甲方没收，并另按约定支付违约金。</w:t>
      </w:r>
    </w:p>
    <w:p>
      <w:pPr>
        <w:keepNext w:val="0"/>
        <w:keepLines w:val="0"/>
        <w:pageBreakBefore w:val="0"/>
        <w:kinsoku/>
        <w:overflowPunct/>
        <w:topLinePunct w:val="0"/>
        <w:autoSpaceDE/>
        <w:autoSpaceDN/>
        <w:bidi w:val="0"/>
        <w:spacing w:line="400" w:lineRule="exact"/>
        <w:ind w:firstLine="600"/>
        <w:textAlignment w:val="auto"/>
        <w:rPr>
          <w:rFonts w:ascii="仿宋_GB2312" w:eastAsia="仿宋_GB2312"/>
          <w:sz w:val="30"/>
        </w:rPr>
      </w:pPr>
      <w:r>
        <w:rPr>
          <w:rFonts w:hint="eastAsia" w:ascii="仿宋_GB2312" w:eastAsia="仿宋_GB2312"/>
          <w:sz w:val="30"/>
        </w:rPr>
        <w:t>五、双方权利义务。</w:t>
      </w:r>
    </w:p>
    <w:p>
      <w:pPr>
        <w:keepNext w:val="0"/>
        <w:keepLines w:val="0"/>
        <w:pageBreakBefore w:val="0"/>
        <w:kinsoku/>
        <w:overflowPunct/>
        <w:topLinePunct w:val="0"/>
        <w:autoSpaceDE/>
        <w:autoSpaceDN/>
        <w:bidi w:val="0"/>
        <w:spacing w:line="400" w:lineRule="exact"/>
        <w:ind w:firstLine="600"/>
        <w:textAlignment w:val="auto"/>
        <w:rPr>
          <w:rFonts w:ascii="仿宋_GB2312" w:eastAsia="仿宋_GB2312"/>
          <w:sz w:val="30"/>
        </w:rPr>
      </w:pPr>
      <w:r>
        <w:rPr>
          <w:rFonts w:hint="eastAsia" w:ascii="仿宋_GB2312" w:eastAsia="仿宋_GB2312"/>
          <w:sz w:val="30"/>
        </w:rPr>
        <w:t>1、甲方要确保电线路、自来水管安装到该厂房门前，接入厂内的工作及费用由乙方负责。</w:t>
      </w:r>
    </w:p>
    <w:p>
      <w:pPr>
        <w:keepNext w:val="0"/>
        <w:keepLines w:val="0"/>
        <w:pageBreakBefore w:val="0"/>
        <w:kinsoku/>
        <w:overflowPunct/>
        <w:topLinePunct w:val="0"/>
        <w:autoSpaceDE/>
        <w:autoSpaceDN/>
        <w:bidi w:val="0"/>
        <w:spacing w:line="400" w:lineRule="exact"/>
        <w:ind w:firstLine="600"/>
        <w:textAlignment w:val="auto"/>
        <w:rPr>
          <w:rFonts w:ascii="仿宋_GB2312" w:eastAsia="仿宋_GB2312"/>
          <w:sz w:val="30"/>
        </w:rPr>
      </w:pPr>
      <w:r>
        <w:rPr>
          <w:rFonts w:hint="eastAsia" w:ascii="仿宋_GB2312" w:eastAsia="仿宋_GB2312"/>
          <w:sz w:val="30"/>
        </w:rPr>
        <w:t>2、乙方要按照本合同约定的时间依时向甲方缴交清租金，乙方逾期缴交租金的，按照每日千分之一支付违约金；如拖欠逾期3个月的，甲方有权解除合同，没收押金，收回出租的物业，且在甲方书面告知乙方三日内离场，乙方所投资的水、电设备和增建的建筑物要无偿归甲方所有。</w:t>
      </w:r>
    </w:p>
    <w:p>
      <w:pPr>
        <w:keepNext w:val="0"/>
        <w:keepLines w:val="0"/>
        <w:pageBreakBefore w:val="0"/>
        <w:kinsoku/>
        <w:overflowPunct/>
        <w:topLinePunct w:val="0"/>
        <w:autoSpaceDE/>
        <w:autoSpaceDN/>
        <w:bidi w:val="0"/>
        <w:spacing w:line="400" w:lineRule="exact"/>
        <w:ind w:firstLine="600"/>
        <w:textAlignment w:val="auto"/>
        <w:rPr>
          <w:rFonts w:ascii="仿宋_GB2312" w:eastAsia="仿宋_GB2312"/>
          <w:sz w:val="30"/>
        </w:rPr>
      </w:pPr>
      <w:r>
        <w:rPr>
          <w:rFonts w:hint="eastAsia" w:ascii="仿宋_GB2312" w:eastAsia="仿宋_GB2312"/>
          <w:sz w:val="30"/>
        </w:rPr>
        <w:t>3、在合同履行期间，若乙方违反本合同约定条款（除本条的第2点外），导致甲方解除合同的，须向甲方支付违约金人民币</w:t>
      </w:r>
      <w:r>
        <w:rPr>
          <w:rFonts w:hint="eastAsia" w:ascii="仿宋_GB2312" w:eastAsia="仿宋_GB2312"/>
          <w:sz w:val="30"/>
          <w:u w:val="single"/>
          <w:lang w:val="en-US" w:eastAsia="zh-CN"/>
        </w:rPr>
        <w:t>130000</w:t>
      </w:r>
      <w:r>
        <w:rPr>
          <w:rFonts w:hint="eastAsia" w:ascii="仿宋_GB2312" w:eastAsia="仿宋_GB2312"/>
          <w:sz w:val="30"/>
        </w:rPr>
        <w:t>元（大写：</w:t>
      </w:r>
      <w:r>
        <w:rPr>
          <w:rFonts w:hint="eastAsia" w:ascii="仿宋_GB2312" w:eastAsia="仿宋_GB2312"/>
          <w:sz w:val="30"/>
          <w:u w:val="single"/>
          <w:lang w:eastAsia="zh-CN"/>
        </w:rPr>
        <w:t>壹拾叁万</w:t>
      </w:r>
      <w:r>
        <w:rPr>
          <w:rFonts w:hint="eastAsia" w:ascii="仿宋_GB2312" w:eastAsia="仿宋_GB2312"/>
          <w:sz w:val="30"/>
          <w:u w:val="single"/>
        </w:rPr>
        <w:t>元整</w:t>
      </w:r>
      <w:r>
        <w:rPr>
          <w:rFonts w:hint="eastAsia" w:ascii="仿宋_GB2312" w:eastAsia="仿宋_GB2312"/>
          <w:sz w:val="30"/>
        </w:rPr>
        <w:t>），并赔偿甲方因此而造成的损失;若甲方违反合同约定，须向乙方支付三个月的当期租金作为违约金，并无息退还乙方全部押金。守约方为维护自身权益而产生的一切费用（包括但不限于诉讼费、保全费、律师费、差旅费等）由违约方承担。</w:t>
      </w:r>
    </w:p>
    <w:p>
      <w:pPr>
        <w:keepNext w:val="0"/>
        <w:keepLines w:val="0"/>
        <w:pageBreakBefore w:val="0"/>
        <w:kinsoku/>
        <w:overflowPunct/>
        <w:topLinePunct w:val="0"/>
        <w:autoSpaceDE/>
        <w:autoSpaceDN/>
        <w:bidi w:val="0"/>
        <w:spacing w:line="400" w:lineRule="exact"/>
        <w:ind w:firstLine="600"/>
        <w:textAlignment w:val="auto"/>
        <w:rPr>
          <w:rFonts w:ascii="仿宋_GB2312" w:eastAsia="仿宋_GB2312"/>
          <w:sz w:val="30"/>
        </w:rPr>
      </w:pPr>
      <w:r>
        <w:rPr>
          <w:rFonts w:hint="eastAsia" w:ascii="仿宋_GB2312" w:eastAsia="仿宋_GB2312"/>
          <w:sz w:val="30"/>
        </w:rPr>
        <w:t>4、在租赁期内，乙方的一切因经营产生的费用、因经营产生的税项、治安管理费、卫生费等，以及其他由上级部门收取的费用和乙方发生的债务全部由乙方负责；乙方在经营过程中发生的意外事故、致人伤害等一切责任由乙方自行承担。租赁物的土地使用税、房产税及租赁税、增值税、印花税、教育附加税、城建税等，由甲方自行承担并缴交。</w:t>
      </w:r>
    </w:p>
    <w:p>
      <w:pPr>
        <w:keepNext w:val="0"/>
        <w:keepLines w:val="0"/>
        <w:pageBreakBefore w:val="0"/>
        <w:kinsoku/>
        <w:overflowPunct/>
        <w:topLinePunct w:val="0"/>
        <w:autoSpaceDE/>
        <w:autoSpaceDN/>
        <w:bidi w:val="0"/>
        <w:spacing w:line="400" w:lineRule="exact"/>
        <w:ind w:firstLine="600"/>
        <w:textAlignment w:val="auto"/>
        <w:rPr>
          <w:rFonts w:ascii="仿宋_GB2312" w:eastAsia="仿宋_GB2312"/>
          <w:sz w:val="30"/>
        </w:rPr>
      </w:pPr>
      <w:r>
        <w:rPr>
          <w:rFonts w:hint="eastAsia" w:ascii="仿宋_GB2312" w:eastAsia="仿宋_GB2312"/>
          <w:sz w:val="30"/>
        </w:rPr>
        <w:t>5、在租赁期内，该物业和用电设施维修费用由乙方负责。但建筑物、构筑物因不可抗力导致损毁的维修、维护事项由甲方负责，所需费用由甲方承担。乙方不能随意拆改建筑物，确实需要拆除、改建、扩建时必须经甲方书面同意，并向有关部门申请，否则按违约处理。</w:t>
      </w:r>
    </w:p>
    <w:p>
      <w:pPr>
        <w:keepNext w:val="0"/>
        <w:keepLines w:val="0"/>
        <w:pageBreakBefore w:val="0"/>
        <w:kinsoku/>
        <w:overflowPunct/>
        <w:topLinePunct w:val="0"/>
        <w:autoSpaceDE/>
        <w:autoSpaceDN/>
        <w:bidi w:val="0"/>
        <w:spacing w:line="400" w:lineRule="exact"/>
        <w:ind w:firstLine="600"/>
        <w:textAlignment w:val="auto"/>
        <w:rPr>
          <w:rFonts w:ascii="仿宋_GB2312" w:eastAsia="仿宋_GB2312"/>
          <w:sz w:val="30"/>
        </w:rPr>
      </w:pPr>
      <w:r>
        <w:rPr>
          <w:rFonts w:hint="eastAsia" w:ascii="仿宋_GB2312" w:eastAsia="仿宋_GB2312"/>
          <w:sz w:val="30"/>
        </w:rPr>
        <w:t>6、在租赁期内，甲方应协助乙方搞好安全生产和维护社会治安工作，如有发生人为造成意外事故，按安全生产政策法规执行，其损失由乙方负责，甲方只协助处理有关工作，如发生失窃或民事案件时，甲方应积极协助有关部门侦查处理。</w:t>
      </w:r>
      <w:bookmarkStart w:id="2" w:name="OLE_LINK30"/>
      <w:bookmarkStart w:id="3" w:name="OLE_LINK6"/>
      <w:r>
        <w:rPr>
          <w:rFonts w:hint="eastAsia" w:ascii="仿宋_GB2312" w:hAnsi="Times New Roman" w:eastAsia="仿宋_GB2312" w:cs="Times New Roman"/>
          <w:sz w:val="30"/>
        </w:rPr>
        <w:t>承租方一律不得在生产、储存及经营场所内住人(除保安门卫以外)。</w:t>
      </w:r>
      <w:bookmarkEnd w:id="2"/>
    </w:p>
    <w:bookmarkEnd w:id="3"/>
    <w:p>
      <w:pPr>
        <w:keepNext w:val="0"/>
        <w:keepLines w:val="0"/>
        <w:pageBreakBefore w:val="0"/>
        <w:kinsoku/>
        <w:overflowPunct/>
        <w:topLinePunct w:val="0"/>
        <w:autoSpaceDE/>
        <w:autoSpaceDN/>
        <w:bidi w:val="0"/>
        <w:spacing w:line="400" w:lineRule="exact"/>
        <w:ind w:firstLine="600"/>
        <w:textAlignment w:val="auto"/>
        <w:rPr>
          <w:rFonts w:ascii="仿宋_GB2312" w:eastAsia="仿宋_GB2312"/>
          <w:sz w:val="30"/>
        </w:rPr>
      </w:pPr>
      <w:r>
        <w:rPr>
          <w:rFonts w:hint="eastAsia" w:ascii="仿宋_GB2312" w:eastAsia="仿宋_GB2312"/>
          <w:sz w:val="30"/>
        </w:rPr>
        <w:t>7、在租赁期内，乙方要搞好本物业内外环境卫生，不能乱倒垃圾，如有污水要处理好，要符合环保要求。</w:t>
      </w:r>
    </w:p>
    <w:p>
      <w:pPr>
        <w:pStyle w:val="3"/>
        <w:keepNext w:val="0"/>
        <w:keepLines w:val="0"/>
        <w:pageBreakBefore w:val="0"/>
        <w:kinsoku/>
        <w:overflowPunct/>
        <w:topLinePunct w:val="0"/>
        <w:autoSpaceDE/>
        <w:autoSpaceDN/>
        <w:bidi w:val="0"/>
        <w:spacing w:line="400" w:lineRule="exact"/>
        <w:textAlignment w:val="auto"/>
        <w:rPr>
          <w:rFonts w:ascii="仿宋_GB2312" w:eastAsia="仿宋_GB2312"/>
        </w:rPr>
      </w:pPr>
      <w:r>
        <w:rPr>
          <w:rFonts w:hint="eastAsia" w:ascii="仿宋_GB2312" w:eastAsia="仿宋_GB2312"/>
        </w:rPr>
        <w:t>8、在租赁期内，如遇上级政府（包括市、区、街道等）城市建设或厂房升级改造需要拆迁的，甲方可单方终止合同收回厂房，按照约定支付违约金，并无息返还押金。</w:t>
      </w:r>
    </w:p>
    <w:p>
      <w:pPr>
        <w:pStyle w:val="3"/>
        <w:keepNext w:val="0"/>
        <w:keepLines w:val="0"/>
        <w:pageBreakBefore w:val="0"/>
        <w:kinsoku/>
        <w:overflowPunct/>
        <w:topLinePunct w:val="0"/>
        <w:autoSpaceDE/>
        <w:autoSpaceDN/>
        <w:bidi w:val="0"/>
        <w:spacing w:line="400" w:lineRule="exact"/>
        <w:textAlignment w:val="auto"/>
        <w:rPr>
          <w:rFonts w:ascii="仿宋_GB2312" w:eastAsia="仿宋_GB2312"/>
        </w:rPr>
      </w:pPr>
      <w:r>
        <w:rPr>
          <w:rFonts w:hint="eastAsia" w:ascii="仿宋_GB2312" w:eastAsia="仿宋_GB2312"/>
        </w:rPr>
        <w:t>9、在租赁期内，乙方在不改变租赁地块性质用途的情况下，可以自主转租给第三方。</w:t>
      </w:r>
    </w:p>
    <w:p>
      <w:pPr>
        <w:keepNext w:val="0"/>
        <w:keepLines w:val="0"/>
        <w:pageBreakBefore w:val="0"/>
        <w:kinsoku/>
        <w:overflowPunct/>
        <w:topLinePunct w:val="0"/>
        <w:autoSpaceDE/>
        <w:autoSpaceDN/>
        <w:bidi w:val="0"/>
        <w:spacing w:line="400" w:lineRule="exact"/>
        <w:ind w:firstLine="600"/>
        <w:textAlignment w:val="auto"/>
        <w:rPr>
          <w:rFonts w:ascii="仿宋_GB2312" w:eastAsia="仿宋_GB2312"/>
          <w:sz w:val="30"/>
        </w:rPr>
      </w:pPr>
      <w:r>
        <w:rPr>
          <w:rFonts w:hint="eastAsia" w:ascii="仿宋_GB2312" w:eastAsia="仿宋_GB2312"/>
          <w:sz w:val="30"/>
        </w:rPr>
        <w:t>10、在租赁期内，乙方雇请的员工要遵守甲方制订的乡规民约，如有违法违规行为要接受有关部门的教育或处理。乙方应积极会同甲方协助有关部门对当事人处理。</w:t>
      </w:r>
    </w:p>
    <w:p>
      <w:pPr>
        <w:keepNext w:val="0"/>
        <w:keepLines w:val="0"/>
        <w:pageBreakBefore w:val="0"/>
        <w:kinsoku/>
        <w:overflowPunct/>
        <w:topLinePunct w:val="0"/>
        <w:autoSpaceDE/>
        <w:autoSpaceDN/>
        <w:bidi w:val="0"/>
        <w:spacing w:line="400" w:lineRule="exact"/>
        <w:ind w:firstLine="600"/>
        <w:textAlignment w:val="auto"/>
        <w:rPr>
          <w:rFonts w:ascii="仿宋_GB2312" w:eastAsia="仿宋_GB2312"/>
          <w:sz w:val="30"/>
        </w:rPr>
      </w:pPr>
      <w:r>
        <w:rPr>
          <w:rFonts w:hint="eastAsia" w:ascii="仿宋_GB2312" w:eastAsia="仿宋_GB2312"/>
          <w:sz w:val="30"/>
        </w:rPr>
        <w:t>11、租赁期满时，厂房及所有水电设备无偿归甲方所有，并可正常使用，如有人为损坏或拆除，影响使用的，乙方要负责维修和赔偿。</w:t>
      </w:r>
    </w:p>
    <w:p>
      <w:pPr>
        <w:keepNext w:val="0"/>
        <w:keepLines w:val="0"/>
        <w:pageBreakBefore w:val="0"/>
        <w:kinsoku/>
        <w:overflowPunct/>
        <w:topLinePunct w:val="0"/>
        <w:autoSpaceDE/>
        <w:autoSpaceDN/>
        <w:bidi w:val="0"/>
        <w:spacing w:line="400" w:lineRule="exact"/>
        <w:ind w:firstLine="600"/>
        <w:textAlignment w:val="auto"/>
        <w:rPr>
          <w:rFonts w:ascii="仿宋_GB2312" w:eastAsia="仿宋_GB2312"/>
          <w:sz w:val="30"/>
        </w:rPr>
      </w:pPr>
      <w:r>
        <w:rPr>
          <w:rFonts w:hint="eastAsia" w:ascii="仿宋_GB2312" w:eastAsia="仿宋_GB2312"/>
          <w:sz w:val="30"/>
        </w:rPr>
        <w:t>12、租赁期满前六个月，如乙方需要继续租赁的，必须按照相关法律法规及“三资”管理办法有关规定进行招投标，在同等承租条件下，乙方可享有优先承租权；除乙方竞得该厂房外，乙方应在本合同的租期届满后的当日内返还该厂房，未经甲方同意逾期返还厂房的，每逾期一日，乙方应按合同所规定的租金标准的1.5倍向甲方支付该厂房占用使用费。</w:t>
      </w:r>
    </w:p>
    <w:p>
      <w:pPr>
        <w:keepNext w:val="0"/>
        <w:keepLines w:val="0"/>
        <w:pageBreakBefore w:val="0"/>
        <w:kinsoku/>
        <w:overflowPunct/>
        <w:topLinePunct w:val="0"/>
        <w:autoSpaceDE/>
        <w:autoSpaceDN/>
        <w:bidi w:val="0"/>
        <w:spacing w:line="400" w:lineRule="exact"/>
        <w:ind w:firstLine="600"/>
        <w:textAlignment w:val="auto"/>
        <w:rPr>
          <w:rFonts w:ascii="仿宋_GB2312" w:hAnsi="Times New Roman" w:eastAsia="仿宋_GB2312"/>
          <w:sz w:val="30"/>
        </w:rPr>
      </w:pPr>
      <w:r>
        <w:rPr>
          <w:rFonts w:hint="eastAsia" w:ascii="仿宋_GB2312" w:hAnsi="Times New Roman" w:eastAsia="仿宋_GB2312"/>
          <w:sz w:val="30"/>
        </w:rPr>
        <w:t>13、乙方承租该物业必须按物业性质用途进行合法经营，禁止经营废品回收行业化工、造纸、玻璃、制革、陶瓷等生产污染行业，不能违规加建、改建建筑物、构筑物，不得经营上级明令禁止的重污染、影响市容环境的项目，否则视为乙方严重违约，甲方有权解除合同，并无条件自行拆除，乙方应赔偿甲方由此带来的损失。</w:t>
      </w:r>
    </w:p>
    <w:p>
      <w:pPr>
        <w:keepNext w:val="0"/>
        <w:keepLines w:val="0"/>
        <w:pageBreakBefore w:val="0"/>
        <w:kinsoku/>
        <w:overflowPunct/>
        <w:topLinePunct w:val="0"/>
        <w:autoSpaceDE/>
        <w:autoSpaceDN/>
        <w:bidi w:val="0"/>
        <w:spacing w:line="400" w:lineRule="exact"/>
        <w:ind w:firstLine="600"/>
        <w:textAlignment w:val="auto"/>
        <w:rPr>
          <w:rFonts w:ascii="仿宋_GB2312" w:eastAsia="仿宋_GB2312"/>
          <w:sz w:val="30"/>
        </w:rPr>
      </w:pPr>
      <w:r>
        <w:rPr>
          <w:rFonts w:hint="eastAsia" w:ascii="仿宋_GB2312" w:eastAsia="仿宋_GB2312"/>
          <w:sz w:val="30"/>
        </w:rPr>
        <w:t>14、甲方应保证向乙方移交的构筑物、建筑物及消防设施/设备符合使用要求，且按现状可正常使用。</w:t>
      </w:r>
    </w:p>
    <w:p>
      <w:pPr>
        <w:keepNext w:val="0"/>
        <w:keepLines w:val="0"/>
        <w:pageBreakBefore w:val="0"/>
        <w:kinsoku/>
        <w:overflowPunct/>
        <w:topLinePunct w:val="0"/>
        <w:autoSpaceDE/>
        <w:autoSpaceDN/>
        <w:bidi w:val="0"/>
        <w:spacing w:line="400" w:lineRule="exact"/>
        <w:ind w:firstLine="600"/>
        <w:textAlignment w:val="auto"/>
        <w:rPr>
          <w:rFonts w:ascii="仿宋_GB2312" w:eastAsia="仿宋_GB2312"/>
          <w:sz w:val="30"/>
        </w:rPr>
      </w:pPr>
      <w:r>
        <w:rPr>
          <w:rFonts w:hint="eastAsia" w:ascii="仿宋_GB2312" w:eastAsia="仿宋_GB2312"/>
          <w:sz w:val="30"/>
        </w:rPr>
        <w:t>15、甲方保证对本合同项下所有构筑物、建筑物拥有合法的所有权或使用权，否则因此引起的一切争议和责任均由甲方自行解决和承担，与乙方无关，乙方有权解除合同，如因此造成乙方损失的，甲方应承担全部赔偿责任。</w:t>
      </w:r>
    </w:p>
    <w:p>
      <w:pPr>
        <w:keepNext w:val="0"/>
        <w:keepLines w:val="0"/>
        <w:pageBreakBefore w:val="0"/>
        <w:kinsoku/>
        <w:overflowPunct/>
        <w:topLinePunct w:val="0"/>
        <w:autoSpaceDE/>
        <w:autoSpaceDN/>
        <w:bidi w:val="0"/>
        <w:spacing w:line="400" w:lineRule="exact"/>
        <w:ind w:firstLine="600"/>
        <w:textAlignment w:val="auto"/>
        <w:rPr>
          <w:rFonts w:ascii="仿宋_GB2312" w:eastAsia="仿宋_GB2312"/>
          <w:sz w:val="30"/>
        </w:rPr>
      </w:pPr>
      <w:r>
        <w:rPr>
          <w:rFonts w:hint="eastAsia" w:ascii="仿宋_GB2312" w:eastAsia="仿宋_GB2312"/>
          <w:sz w:val="30"/>
        </w:rPr>
        <w:t>六、免责条款</w:t>
      </w:r>
    </w:p>
    <w:p>
      <w:pPr>
        <w:keepNext w:val="0"/>
        <w:keepLines w:val="0"/>
        <w:pageBreakBefore w:val="0"/>
        <w:kinsoku/>
        <w:overflowPunct/>
        <w:topLinePunct w:val="0"/>
        <w:autoSpaceDE/>
        <w:autoSpaceDN/>
        <w:bidi w:val="0"/>
        <w:spacing w:line="400" w:lineRule="exact"/>
        <w:ind w:firstLine="600"/>
        <w:textAlignment w:val="auto"/>
        <w:rPr>
          <w:rFonts w:ascii="仿宋_GB2312" w:eastAsia="仿宋_GB2312"/>
          <w:sz w:val="30"/>
        </w:rPr>
      </w:pPr>
      <w:r>
        <w:rPr>
          <w:rFonts w:hint="eastAsia" w:ascii="仿宋_GB2312" w:eastAsia="仿宋_GB2312"/>
          <w:sz w:val="30"/>
        </w:rPr>
        <w:t>1、</w:t>
      </w:r>
      <w:r>
        <w:rPr>
          <w:rFonts w:hint="eastAsia" w:ascii="仿宋_GB2312" w:hAnsi="Times New Roman" w:eastAsia="仿宋_GB2312" w:cs="Times New Roman"/>
          <w:sz w:val="30"/>
        </w:rPr>
        <w:t>乙方租赁本场地，如遇上级政府（包括市、区、街道等）城市建设需要拆迁的，甲方提前三个月书面通知乙方，乙方在收到书面通知三个月内无条件迁出，并向甲方完成场地交付，甲方应补偿乙方迁出前三个月租金金额作为违约金。</w:t>
      </w:r>
    </w:p>
    <w:p>
      <w:pPr>
        <w:keepNext w:val="0"/>
        <w:keepLines w:val="0"/>
        <w:pageBreakBefore w:val="0"/>
        <w:kinsoku/>
        <w:overflowPunct/>
        <w:topLinePunct w:val="0"/>
        <w:autoSpaceDE/>
        <w:autoSpaceDN/>
        <w:bidi w:val="0"/>
        <w:spacing w:line="400" w:lineRule="exact"/>
        <w:ind w:firstLine="600"/>
        <w:textAlignment w:val="auto"/>
        <w:rPr>
          <w:rFonts w:ascii="仿宋_GB2312" w:eastAsia="仿宋_GB2312"/>
          <w:sz w:val="30"/>
        </w:rPr>
      </w:pPr>
      <w:r>
        <w:rPr>
          <w:rFonts w:hint="eastAsia" w:ascii="仿宋_GB2312" w:eastAsia="仿宋_GB2312"/>
          <w:sz w:val="30"/>
        </w:rPr>
        <w:t>2、因发生严重自然灾害、战争或其他不可抗力，致使双方解除合同，由此造成的经济损失由双方各自承担，但互不承担违约责任。</w:t>
      </w:r>
    </w:p>
    <w:p>
      <w:pPr>
        <w:keepNext w:val="0"/>
        <w:keepLines w:val="0"/>
        <w:pageBreakBefore w:val="0"/>
        <w:kinsoku/>
        <w:overflowPunct/>
        <w:topLinePunct w:val="0"/>
        <w:autoSpaceDE/>
        <w:autoSpaceDN/>
        <w:bidi w:val="0"/>
        <w:spacing w:line="400" w:lineRule="exact"/>
        <w:ind w:firstLine="600"/>
        <w:textAlignment w:val="auto"/>
        <w:rPr>
          <w:rFonts w:ascii="仿宋_GB2312" w:eastAsia="仿宋_GB2312"/>
          <w:sz w:val="30"/>
        </w:rPr>
      </w:pPr>
      <w:r>
        <w:rPr>
          <w:rFonts w:hint="eastAsia" w:ascii="仿宋_GB2312" w:eastAsia="仿宋_GB2312"/>
          <w:sz w:val="30"/>
        </w:rPr>
        <w:t>七、本合同履行中如发生争议，由双方协商解决；协商不成的，双方依法向</w:t>
      </w:r>
      <w:r>
        <w:rPr>
          <w:rFonts w:hint="eastAsia" w:ascii="仿宋_GB2312" w:eastAsia="仿宋_GB2312"/>
          <w:sz w:val="30"/>
          <w:u w:val="single"/>
        </w:rPr>
        <w:t xml:space="preserve"> 甲方 </w:t>
      </w:r>
      <w:r>
        <w:rPr>
          <w:rFonts w:hint="eastAsia" w:ascii="仿宋_GB2312" w:eastAsia="仿宋_GB2312"/>
          <w:sz w:val="30"/>
        </w:rPr>
        <w:t>物业所在地基层人民法院起诉。</w:t>
      </w:r>
    </w:p>
    <w:p>
      <w:pPr>
        <w:keepNext w:val="0"/>
        <w:keepLines w:val="0"/>
        <w:pageBreakBefore w:val="0"/>
        <w:kinsoku/>
        <w:overflowPunct/>
        <w:topLinePunct w:val="0"/>
        <w:autoSpaceDE/>
        <w:autoSpaceDN/>
        <w:bidi w:val="0"/>
        <w:spacing w:line="400" w:lineRule="exact"/>
        <w:ind w:firstLine="600"/>
        <w:textAlignment w:val="auto"/>
        <w:rPr>
          <w:rFonts w:ascii="仿宋_GB2312" w:eastAsia="仿宋_GB2312"/>
          <w:sz w:val="30"/>
        </w:rPr>
      </w:pPr>
      <w:r>
        <w:rPr>
          <w:rFonts w:hint="eastAsia" w:ascii="仿宋_GB2312" w:eastAsia="仿宋_GB2312"/>
          <w:sz w:val="30"/>
        </w:rPr>
        <w:t>八、本合同未尽事宜，可由双方约定后签署补充协议，补充协议经甲乙双方签字盖章后（甲方须将补充协议提交其股民代表会议通过后方能签署补充协议，甲方股民会议或股民代表会议另有授权的除外）生效，与本合同具有同等法律效力，并将股民代表会议通过的文件作为签订合同的附件供双方留存。</w:t>
      </w:r>
    </w:p>
    <w:p>
      <w:pPr>
        <w:keepNext w:val="0"/>
        <w:keepLines w:val="0"/>
        <w:pageBreakBefore w:val="0"/>
        <w:kinsoku/>
        <w:overflowPunct/>
        <w:topLinePunct w:val="0"/>
        <w:autoSpaceDE/>
        <w:autoSpaceDN/>
        <w:bidi w:val="0"/>
        <w:spacing w:line="400" w:lineRule="exact"/>
        <w:ind w:firstLine="600"/>
        <w:textAlignment w:val="auto"/>
        <w:rPr>
          <w:rFonts w:ascii="仿宋_GB2312" w:eastAsia="仿宋_GB2312"/>
          <w:sz w:val="30"/>
        </w:rPr>
      </w:pPr>
      <w:r>
        <w:rPr>
          <w:rFonts w:hint="eastAsia" w:ascii="仿宋_GB2312" w:eastAsia="仿宋_GB2312"/>
          <w:sz w:val="30"/>
        </w:rPr>
        <w:t>九、本合同经双方法定代表人签名及盖公章后生效。本合同一式</w:t>
      </w:r>
      <w:r>
        <w:rPr>
          <w:rFonts w:hint="eastAsia" w:ascii="仿宋_GB2312" w:eastAsia="仿宋_GB2312"/>
          <w:sz w:val="30"/>
          <w:u w:val="single"/>
        </w:rPr>
        <w:t xml:space="preserve"> </w:t>
      </w:r>
      <w:r>
        <w:rPr>
          <w:rFonts w:hint="eastAsia" w:ascii="仿宋_GB2312" w:eastAsia="仿宋_GB2312"/>
          <w:sz w:val="30"/>
          <w:u w:val="single"/>
          <w:lang w:eastAsia="zh-CN"/>
        </w:rPr>
        <w:t>叁</w:t>
      </w:r>
      <w:r>
        <w:rPr>
          <w:rFonts w:hint="eastAsia" w:ascii="仿宋_GB2312" w:eastAsia="仿宋_GB2312"/>
          <w:sz w:val="30"/>
          <w:u w:val="single"/>
        </w:rPr>
        <w:t xml:space="preserve"> </w:t>
      </w:r>
      <w:r>
        <w:rPr>
          <w:rFonts w:hint="eastAsia" w:ascii="仿宋_GB2312" w:eastAsia="仿宋_GB2312"/>
          <w:sz w:val="30"/>
        </w:rPr>
        <w:t>份，甲乙双方各执</w:t>
      </w:r>
      <w:r>
        <w:rPr>
          <w:rFonts w:hint="eastAsia" w:ascii="仿宋_GB2312" w:eastAsia="仿宋_GB2312"/>
          <w:sz w:val="30"/>
          <w:u w:val="single"/>
        </w:rPr>
        <w:t xml:space="preserve"> 壹 </w:t>
      </w:r>
      <w:r>
        <w:rPr>
          <w:rFonts w:hint="eastAsia" w:ascii="仿宋_GB2312" w:eastAsia="仿宋_GB2312"/>
          <w:sz w:val="30"/>
        </w:rPr>
        <w:t>份，见证单位各执</w:t>
      </w:r>
      <w:r>
        <w:rPr>
          <w:rFonts w:hint="eastAsia" w:ascii="仿宋_GB2312" w:eastAsia="仿宋_GB2312"/>
          <w:sz w:val="30"/>
          <w:u w:val="single"/>
        </w:rPr>
        <w:t xml:space="preserve"> 壹 </w:t>
      </w:r>
      <w:r>
        <w:rPr>
          <w:rFonts w:hint="eastAsia" w:ascii="仿宋_GB2312" w:eastAsia="仿宋_GB2312"/>
          <w:sz w:val="30"/>
        </w:rPr>
        <w:t>份。</w:t>
      </w:r>
    </w:p>
    <w:p>
      <w:pPr>
        <w:keepNext w:val="0"/>
        <w:keepLines w:val="0"/>
        <w:pageBreakBefore w:val="0"/>
        <w:kinsoku/>
        <w:overflowPunct/>
        <w:topLinePunct w:val="0"/>
        <w:autoSpaceDE/>
        <w:autoSpaceDN/>
        <w:bidi w:val="0"/>
        <w:spacing w:line="400" w:lineRule="exact"/>
        <w:ind w:firstLine="600"/>
        <w:textAlignment w:val="auto"/>
        <w:rPr>
          <w:rFonts w:ascii="仿宋_GB2312" w:eastAsia="仿宋_GB2312"/>
          <w:sz w:val="30"/>
          <w:u w:val="single"/>
        </w:rPr>
      </w:pPr>
      <w:r>
        <w:rPr>
          <w:rFonts w:hint="eastAsia" w:ascii="仿宋_GB2312" w:eastAsia="仿宋_GB2312"/>
          <w:sz w:val="30"/>
        </w:rPr>
        <w:t>十、补充条款：</w:t>
      </w:r>
      <w:r>
        <w:rPr>
          <w:rFonts w:hint="eastAsia" w:ascii="仿宋_GB2312" w:eastAsia="仿宋_GB2312"/>
          <w:sz w:val="30"/>
          <w:u w:val="single"/>
        </w:rPr>
        <w:t xml:space="preserve"> 1、按现状交付，厂房瓦面、水电设施、门窗等日常维修维护由承租方负责。</w:t>
      </w:r>
      <w:r>
        <w:rPr>
          <w:rFonts w:hint="eastAsia" w:ascii="仿宋_GB2312" w:eastAsia="仿宋_GB2312"/>
          <w:sz w:val="30"/>
          <w:u w:val="single"/>
          <w:lang w:val="en-US" w:eastAsia="zh-CN"/>
        </w:rPr>
        <w:t>2、租赁期内，</w:t>
      </w:r>
      <w:r>
        <w:rPr>
          <w:rFonts w:hint="eastAsia" w:ascii="仿宋_GB2312" w:eastAsia="仿宋_GB2312"/>
          <w:sz w:val="30"/>
          <w:u w:val="single"/>
        </w:rPr>
        <w:t>如遇上级政府（包括市、区、街道等）城市建设</w:t>
      </w:r>
      <w:r>
        <w:rPr>
          <w:rFonts w:hint="eastAsia" w:ascii="仿宋_GB2312" w:eastAsia="仿宋_GB2312"/>
          <w:sz w:val="30"/>
          <w:u w:val="single"/>
          <w:lang w:val="en-US" w:eastAsia="zh-CN"/>
        </w:rPr>
        <w:t>或群星经联社发展需要收回厂房的</w:t>
      </w:r>
      <w:r>
        <w:rPr>
          <w:rFonts w:hint="eastAsia" w:ascii="仿宋_GB2312" w:eastAsia="仿宋_GB2312"/>
          <w:sz w:val="30"/>
          <w:u w:val="single"/>
        </w:rPr>
        <w:t>，</w:t>
      </w:r>
      <w:r>
        <w:rPr>
          <w:rFonts w:hint="eastAsia" w:ascii="仿宋_GB2312" w:eastAsia="仿宋_GB2312"/>
          <w:sz w:val="30"/>
          <w:u w:val="single"/>
          <w:lang w:val="en-US" w:eastAsia="zh-CN"/>
        </w:rPr>
        <w:t>出租方</w:t>
      </w:r>
      <w:r>
        <w:rPr>
          <w:rFonts w:hint="eastAsia" w:ascii="仿宋_GB2312" w:eastAsia="仿宋_GB2312"/>
          <w:sz w:val="30"/>
          <w:u w:val="single"/>
        </w:rPr>
        <w:t>提前三个月书面通知</w:t>
      </w:r>
      <w:r>
        <w:rPr>
          <w:rFonts w:hint="eastAsia" w:ascii="仿宋_GB2312" w:eastAsia="仿宋_GB2312"/>
          <w:sz w:val="30"/>
          <w:u w:val="single"/>
          <w:lang w:val="en-US" w:eastAsia="zh-CN"/>
        </w:rPr>
        <w:t>承租方</w:t>
      </w:r>
      <w:r>
        <w:rPr>
          <w:rFonts w:hint="eastAsia" w:ascii="仿宋_GB2312" w:eastAsia="仿宋_GB2312"/>
          <w:sz w:val="30"/>
          <w:u w:val="single"/>
        </w:rPr>
        <w:t>，</w:t>
      </w:r>
      <w:r>
        <w:rPr>
          <w:rFonts w:hint="eastAsia" w:ascii="仿宋_GB2312" w:eastAsia="仿宋_GB2312"/>
          <w:sz w:val="30"/>
          <w:u w:val="single"/>
          <w:lang w:val="en-US" w:eastAsia="zh-CN"/>
        </w:rPr>
        <w:t>承租方</w:t>
      </w:r>
      <w:r>
        <w:rPr>
          <w:rFonts w:hint="eastAsia" w:ascii="仿宋_GB2312" w:eastAsia="仿宋_GB2312"/>
          <w:sz w:val="30"/>
          <w:u w:val="single"/>
        </w:rPr>
        <w:t>在</w:t>
      </w:r>
      <w:r>
        <w:rPr>
          <w:rFonts w:hint="eastAsia" w:ascii="仿宋_GB2312" w:eastAsia="仿宋_GB2312"/>
          <w:sz w:val="30"/>
          <w:u w:val="single"/>
          <w:lang w:val="en-US" w:eastAsia="zh-CN"/>
        </w:rPr>
        <w:t>收到书面通知</w:t>
      </w:r>
      <w:r>
        <w:rPr>
          <w:rFonts w:hint="eastAsia" w:ascii="仿宋_GB2312" w:eastAsia="仿宋_GB2312"/>
          <w:sz w:val="30"/>
          <w:u w:val="single"/>
        </w:rPr>
        <w:t>三个月内无条件迁出，并</w:t>
      </w:r>
      <w:r>
        <w:rPr>
          <w:rFonts w:hint="eastAsia" w:ascii="仿宋_GB2312" w:eastAsia="仿宋_GB2312"/>
          <w:sz w:val="30"/>
          <w:u w:val="single"/>
          <w:lang w:val="en-US" w:eastAsia="zh-CN"/>
        </w:rPr>
        <w:t>需交清使用期间所产生的的费用及</w:t>
      </w:r>
      <w:r>
        <w:rPr>
          <w:rFonts w:hint="eastAsia" w:ascii="仿宋_GB2312" w:eastAsia="仿宋_GB2312"/>
          <w:sz w:val="30"/>
          <w:u w:val="single"/>
        </w:rPr>
        <w:t>向</w:t>
      </w:r>
      <w:r>
        <w:rPr>
          <w:rFonts w:hint="eastAsia" w:ascii="仿宋_GB2312" w:eastAsia="仿宋_GB2312"/>
          <w:sz w:val="30"/>
          <w:u w:val="single"/>
          <w:lang w:val="en-US" w:eastAsia="zh-CN"/>
        </w:rPr>
        <w:t>出租</w:t>
      </w:r>
      <w:r>
        <w:rPr>
          <w:rFonts w:hint="eastAsia" w:ascii="仿宋_GB2312" w:eastAsia="仿宋_GB2312"/>
          <w:sz w:val="30"/>
          <w:u w:val="single"/>
        </w:rPr>
        <w:t>方完成场地交付，出租方不作任何赔偿。</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bCs/>
          <w:sz w:val="30"/>
          <w:szCs w:val="30"/>
        </w:rPr>
      </w:pPr>
      <w:bookmarkStart w:id="4" w:name="OLE_LINK11"/>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bCs/>
          <w:sz w:val="30"/>
          <w:szCs w:val="30"/>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bCs/>
          <w:sz w:val="30"/>
          <w:szCs w:val="30"/>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bCs/>
          <w:sz w:val="30"/>
          <w:szCs w:val="30"/>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bCs/>
          <w:sz w:val="30"/>
          <w:szCs w:val="30"/>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bCs/>
          <w:sz w:val="30"/>
          <w:szCs w:val="30"/>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bCs/>
          <w:sz w:val="30"/>
          <w:szCs w:val="30"/>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bCs/>
          <w:sz w:val="30"/>
          <w:szCs w:val="30"/>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bCs/>
          <w:sz w:val="30"/>
          <w:szCs w:val="30"/>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bCs/>
          <w:sz w:val="30"/>
          <w:szCs w:val="30"/>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bCs/>
          <w:sz w:val="30"/>
          <w:szCs w:val="30"/>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bCs/>
          <w:sz w:val="30"/>
          <w:szCs w:val="30"/>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bCs/>
          <w:sz w:val="30"/>
          <w:szCs w:val="30"/>
        </w:rPr>
      </w:pPr>
      <w:r>
        <w:rPr>
          <w:rFonts w:hint="eastAsia" w:ascii="仿宋" w:hAnsi="仿宋" w:eastAsia="仿宋"/>
          <w:bCs/>
          <w:sz w:val="30"/>
          <w:szCs w:val="30"/>
        </w:rPr>
        <w:t>甲方（印章）：</w:t>
      </w:r>
      <w:r>
        <w:rPr>
          <w:rFonts w:hint="eastAsia" w:ascii="仿宋" w:hAnsi="仿宋" w:eastAsia="仿宋"/>
          <w:bCs/>
          <w:sz w:val="30"/>
          <w:szCs w:val="30"/>
          <w:u w:val="single"/>
        </w:rPr>
        <w:t>江门市蓬江区环市街群星股份合作经济联合社</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bCs/>
          <w:sz w:val="30"/>
          <w:szCs w:val="30"/>
          <w:u w:val="single"/>
        </w:rPr>
      </w:pPr>
      <w:r>
        <w:rPr>
          <w:rFonts w:hint="eastAsia" w:ascii="仿宋" w:hAnsi="仿宋" w:eastAsia="仿宋"/>
          <w:bCs/>
          <w:sz w:val="30"/>
          <w:szCs w:val="30"/>
        </w:rPr>
        <w:t>法定代表人/授权代表（签字）：</w:t>
      </w:r>
      <w:r>
        <w:rPr>
          <w:rFonts w:hint="eastAsia" w:ascii="仿宋" w:hAnsi="仿宋" w:eastAsia="仿宋"/>
          <w:bCs/>
          <w:sz w:val="30"/>
          <w:szCs w:val="30"/>
          <w:u w:val="single"/>
        </w:rPr>
        <w:t xml:space="preserve">           </w:t>
      </w:r>
      <w:r>
        <w:rPr>
          <w:rFonts w:hint="eastAsia" w:ascii="仿宋" w:hAnsi="仿宋" w:eastAsia="仿宋"/>
          <w:bCs/>
          <w:sz w:val="30"/>
          <w:szCs w:val="30"/>
          <w:u w:val="single"/>
          <w:lang w:val="en-US" w:eastAsia="zh-CN"/>
        </w:rPr>
        <w:t xml:space="preserve">      </w:t>
      </w:r>
      <w:r>
        <w:rPr>
          <w:rFonts w:hint="eastAsia" w:ascii="仿宋" w:hAnsi="仿宋" w:eastAsia="仿宋"/>
          <w:bCs/>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bCs/>
          <w:sz w:val="30"/>
          <w:szCs w:val="30"/>
          <w:u w:val="single"/>
        </w:rPr>
      </w:pPr>
      <w:r>
        <w:rPr>
          <w:rFonts w:hint="eastAsia" w:ascii="仿宋" w:hAnsi="仿宋" w:eastAsia="仿宋"/>
          <w:bCs/>
          <w:sz w:val="30"/>
          <w:szCs w:val="30"/>
        </w:rPr>
        <w:t>联系电话：</w:t>
      </w:r>
      <w:bookmarkStart w:id="5" w:name="OLE_LINK8"/>
      <w:bookmarkEnd w:id="5"/>
      <w:bookmarkStart w:id="6" w:name="OLE_LINK7"/>
      <w:bookmarkEnd w:id="6"/>
      <w:r>
        <w:rPr>
          <w:rFonts w:hint="eastAsia" w:ascii="仿宋" w:hAnsi="仿宋" w:eastAsia="仿宋"/>
          <w:bCs/>
          <w:sz w:val="30"/>
          <w:szCs w:val="30"/>
          <w:u w:val="single"/>
        </w:rPr>
        <w:t xml:space="preserve"> 0750-3211537    </w:t>
      </w:r>
      <w:r>
        <w:rPr>
          <w:rFonts w:hint="eastAsia" w:ascii="仿宋" w:hAnsi="仿宋" w:eastAsia="仿宋"/>
          <w:bCs/>
          <w:sz w:val="30"/>
          <w:szCs w:val="30"/>
          <w:u w:val="single"/>
          <w:lang w:val="en-US" w:eastAsia="zh-CN"/>
        </w:rPr>
        <w:t xml:space="preserve">                </w:t>
      </w:r>
      <w:r>
        <w:rPr>
          <w:rFonts w:hint="eastAsia" w:ascii="仿宋" w:hAnsi="仿宋" w:eastAsia="仿宋"/>
          <w:bCs/>
          <w:sz w:val="30"/>
          <w:szCs w:val="30"/>
          <w:u w:val="single"/>
        </w:rPr>
        <w:t xml:space="preserve">          </w:t>
      </w:r>
    </w:p>
    <w:bookmarkEnd w:id="4"/>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宋体"/>
          <w:sz w:val="28"/>
          <w:szCs w:val="28"/>
          <w:u w:val="single"/>
        </w:rPr>
      </w:pPr>
      <w:r>
        <w:rPr>
          <w:rFonts w:hint="eastAsia" w:ascii="仿宋" w:hAnsi="仿宋" w:eastAsia="仿宋" w:cs="宋体"/>
          <w:sz w:val="28"/>
          <w:szCs w:val="28"/>
          <w:lang w:eastAsia="zh-CN"/>
        </w:rPr>
        <w:t>统一社会信用代码</w:t>
      </w:r>
      <w:r>
        <w:rPr>
          <w:rFonts w:hint="eastAsia" w:ascii="仿宋" w:hAnsi="仿宋" w:eastAsia="仿宋" w:cs="宋体"/>
          <w:sz w:val="28"/>
          <w:szCs w:val="28"/>
        </w:rPr>
        <w:t>：</w:t>
      </w:r>
      <w:r>
        <w:rPr>
          <w:rFonts w:hint="eastAsia" w:ascii="宋体" w:hAnsi="宋体"/>
          <w:sz w:val="28"/>
          <w:szCs w:val="28"/>
          <w:u w:val="single"/>
        </w:rPr>
        <w:t xml:space="preserve">N2440703MF021031X4    </w:t>
      </w:r>
      <w:r>
        <w:rPr>
          <w:rFonts w:hint="eastAsia" w:ascii="宋体" w:hAnsi="宋体"/>
          <w:sz w:val="28"/>
          <w:szCs w:val="28"/>
          <w:u w:val="single"/>
          <w:lang w:val="en-US" w:eastAsia="zh-CN"/>
        </w:rPr>
        <w:t xml:space="preserve">      </w:t>
      </w:r>
      <w:r>
        <w:rPr>
          <w:rFonts w:hint="eastAsia" w:ascii="仿宋" w:hAnsi="仿宋" w:eastAsia="仿宋" w:cs="宋体"/>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hAnsi="宋体" w:eastAsia="仿宋_GB2312"/>
          <w:sz w:val="30"/>
          <w:szCs w:val="30"/>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z w:val="30"/>
          <w:szCs w:val="30"/>
          <w:u w:val="single"/>
        </w:rPr>
      </w:pPr>
      <w:r>
        <w:rPr>
          <w:rFonts w:hint="eastAsia" w:ascii="仿宋" w:hAnsi="仿宋" w:eastAsia="仿宋" w:cs="仿宋"/>
          <w:sz w:val="30"/>
          <w:szCs w:val="30"/>
        </w:rPr>
        <w:t>乙方（印章）：</w:t>
      </w:r>
      <w:r>
        <w:rPr>
          <w:rFonts w:hint="eastAsia" w:ascii="仿宋" w:hAnsi="仿宋" w:eastAsia="仿宋"/>
          <w:bCs/>
          <w:sz w:val="30"/>
          <w:szCs w:val="30"/>
          <w:u w:val="single"/>
        </w:rPr>
        <w:t xml:space="preserve">        </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z w:val="30"/>
          <w:szCs w:val="30"/>
          <w:u w:val="single"/>
        </w:rPr>
      </w:pPr>
      <w:r>
        <w:rPr>
          <w:rFonts w:hint="eastAsia" w:ascii="仿宋" w:hAnsi="仿宋" w:eastAsia="仿宋"/>
          <w:bCs/>
          <w:sz w:val="30"/>
          <w:szCs w:val="30"/>
        </w:rPr>
        <w:t>法定代表人/授权代表</w:t>
      </w:r>
      <w:r>
        <w:rPr>
          <w:rFonts w:hint="eastAsia" w:ascii="仿宋" w:hAnsi="仿宋" w:eastAsia="仿宋" w:cs="仿宋"/>
          <w:sz w:val="30"/>
          <w:szCs w:val="30"/>
        </w:rPr>
        <w:t>（签字）：</w:t>
      </w:r>
      <w:r>
        <w:rPr>
          <w:rFonts w:hint="eastAsia" w:ascii="仿宋" w:hAnsi="仿宋" w:eastAsia="仿宋"/>
          <w:bCs/>
          <w:sz w:val="30"/>
          <w:szCs w:val="30"/>
          <w:u w:val="single"/>
        </w:rPr>
        <w:t xml:space="preserve">            </w:t>
      </w:r>
      <w:r>
        <w:rPr>
          <w:rFonts w:hint="eastAsia" w:ascii="仿宋" w:hAnsi="仿宋" w:eastAsia="仿宋"/>
          <w:bCs/>
          <w:sz w:val="30"/>
          <w:szCs w:val="30"/>
          <w:u w:val="single"/>
          <w:lang w:val="en-US" w:eastAsia="zh-CN"/>
        </w:rPr>
        <w:t xml:space="preserve">      </w:t>
      </w:r>
      <w:r>
        <w:rPr>
          <w:rFonts w:hint="eastAsia" w:ascii="仿宋" w:hAnsi="仿宋" w:eastAsia="仿宋"/>
          <w:bCs/>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z w:val="30"/>
          <w:szCs w:val="30"/>
          <w:u w:val="single"/>
        </w:rPr>
      </w:pPr>
      <w:r>
        <w:rPr>
          <w:rFonts w:hint="eastAsia" w:ascii="仿宋" w:hAnsi="仿宋" w:eastAsia="仿宋" w:cs="仿宋"/>
          <w:sz w:val="30"/>
          <w:szCs w:val="30"/>
        </w:rPr>
        <w:t>联系电话：</w:t>
      </w:r>
      <w:r>
        <w:rPr>
          <w:rFonts w:hint="eastAsia" w:ascii="仿宋" w:hAnsi="仿宋" w:eastAsia="仿宋"/>
          <w:bCs/>
          <w:sz w:val="30"/>
          <w:szCs w:val="30"/>
          <w:u w:val="single"/>
        </w:rPr>
        <w:t xml:space="preserve"> </w:t>
      </w:r>
      <w:r>
        <w:rPr>
          <w:rFonts w:hint="eastAsia" w:ascii="仿宋_GB2312" w:hAnsi="宋体" w:eastAsia="仿宋_GB2312"/>
          <w:bCs/>
          <w:sz w:val="28"/>
          <w:szCs w:val="28"/>
          <w:u w:val="single"/>
          <w:lang w:val="en-US" w:eastAsia="zh-CN"/>
        </w:rPr>
        <w:t xml:space="preserve">   </w:t>
      </w:r>
      <w:r>
        <w:rPr>
          <w:rFonts w:hint="eastAsia" w:ascii="仿宋_GB2312" w:hAnsi="宋体" w:eastAsia="仿宋_GB2312"/>
          <w:bCs/>
          <w:sz w:val="28"/>
          <w:szCs w:val="28"/>
          <w:u w:val="single"/>
        </w:rPr>
        <w:t xml:space="preserve">    </w:t>
      </w:r>
      <w:r>
        <w:rPr>
          <w:rFonts w:hint="eastAsia" w:ascii="仿宋" w:hAnsi="仿宋" w:eastAsia="仿宋"/>
          <w:bCs/>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0"/>
          <w:szCs w:val="30"/>
        </w:rPr>
      </w:pPr>
      <w:bookmarkStart w:id="7" w:name="OLE_LINK10"/>
      <w:r>
        <w:rPr>
          <w:rFonts w:hint="eastAsia" w:ascii="仿宋" w:hAnsi="仿宋" w:eastAsia="仿宋" w:cs="仿宋"/>
          <w:sz w:val="30"/>
          <w:szCs w:val="30"/>
        </w:rPr>
        <w:t>统一社会信用代码：</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z w:val="30"/>
          <w:szCs w:val="30"/>
        </w:rPr>
      </w:pPr>
      <w:r>
        <w:rPr>
          <w:rFonts w:hint="eastAsia" w:ascii="仿宋" w:hAnsi="仿宋" w:eastAsia="仿宋" w:cs="仿宋"/>
          <w:sz w:val="30"/>
          <w:szCs w:val="30"/>
        </w:rPr>
        <w:t xml:space="preserve">                </w:t>
      </w:r>
      <w:bookmarkEnd w:id="7"/>
      <w:bookmarkStart w:id="8" w:name="OLE_LINK12"/>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b w:val="0"/>
          <w:bCs/>
          <w:sz w:val="28"/>
          <w:szCs w:val="28"/>
          <w:u w:val="single"/>
        </w:rPr>
      </w:pPr>
      <w:r>
        <w:rPr>
          <w:rFonts w:hint="eastAsia" w:ascii="仿宋" w:hAnsi="仿宋" w:eastAsia="仿宋" w:cs="仿宋"/>
          <w:b w:val="0"/>
          <w:bCs/>
          <w:sz w:val="28"/>
          <w:szCs w:val="28"/>
        </w:rPr>
        <w:t>见证单位（印章）：</w:t>
      </w:r>
      <w:r>
        <w:rPr>
          <w:rFonts w:hint="eastAsia" w:ascii="仿宋" w:hAnsi="仿宋" w:eastAsia="仿宋"/>
          <w:bCs/>
          <w:sz w:val="30"/>
          <w:szCs w:val="30"/>
          <w:u w:val="single"/>
        </w:rPr>
        <w:t xml:space="preserve">  江门市群星实业发展总公司</w:t>
      </w:r>
      <w:r>
        <w:rPr>
          <w:rFonts w:hint="eastAsia" w:ascii="仿宋" w:hAnsi="仿宋" w:eastAsia="仿宋" w:cs="仿宋"/>
          <w:b w:val="0"/>
          <w:bCs/>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b w:val="0"/>
          <w:bCs/>
          <w:sz w:val="28"/>
          <w:szCs w:val="28"/>
          <w:u w:val="single"/>
        </w:rPr>
      </w:pPr>
      <w:r>
        <w:rPr>
          <w:rFonts w:hint="eastAsia" w:ascii="仿宋" w:hAnsi="仿宋" w:eastAsia="仿宋" w:cs="仿宋"/>
          <w:b w:val="0"/>
          <w:bCs/>
          <w:sz w:val="28"/>
          <w:szCs w:val="28"/>
        </w:rPr>
        <w:t>见证人（签字）：</w:t>
      </w:r>
      <w:r>
        <w:rPr>
          <w:rFonts w:hint="eastAsia" w:ascii="仿宋" w:hAnsi="仿宋" w:eastAsia="仿宋" w:cs="仿宋"/>
          <w:b w:val="0"/>
          <w:bCs/>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0"/>
          <w:szCs w:val="30"/>
          <w:u w:val="single"/>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sz w:val="30"/>
          <w:szCs w:val="30"/>
        </w:rPr>
      </w:pPr>
      <w:r>
        <w:rPr>
          <w:rFonts w:hint="eastAsia" w:ascii="仿宋" w:hAnsi="仿宋" w:eastAsia="仿宋" w:cs="仿宋"/>
          <w:sz w:val="30"/>
          <w:szCs w:val="30"/>
        </w:rPr>
        <w:t>签订时间：</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single"/>
        </w:rPr>
        <w:t xml:space="preserve">    </w:t>
      </w:r>
      <w:r>
        <w:rPr>
          <w:rFonts w:hint="eastAsia" w:ascii="仿宋" w:hAnsi="仿宋" w:eastAsia="仿宋" w:cs="仿宋"/>
          <w:sz w:val="30"/>
          <w:szCs w:val="30"/>
        </w:rPr>
        <w:t>年</w:t>
      </w:r>
      <w:r>
        <w:rPr>
          <w:rFonts w:hint="eastAsia" w:ascii="仿宋" w:hAnsi="仿宋" w:eastAsia="仿宋" w:cs="仿宋"/>
          <w:sz w:val="30"/>
          <w:szCs w:val="30"/>
          <w:u w:val="single"/>
        </w:rPr>
        <w:t xml:space="preserve">    </w:t>
      </w:r>
      <w:r>
        <w:rPr>
          <w:rFonts w:hint="eastAsia" w:ascii="仿宋" w:hAnsi="仿宋" w:eastAsia="仿宋" w:cs="仿宋"/>
          <w:sz w:val="30"/>
          <w:szCs w:val="30"/>
        </w:rPr>
        <w:t>月</w:t>
      </w:r>
      <w:r>
        <w:rPr>
          <w:rFonts w:hint="eastAsia" w:ascii="仿宋" w:hAnsi="仿宋" w:eastAsia="仿宋" w:cs="仿宋"/>
          <w:sz w:val="30"/>
          <w:szCs w:val="30"/>
          <w:u w:val="single"/>
        </w:rPr>
        <w:t xml:space="preserve">    </w:t>
      </w:r>
      <w:r>
        <w:rPr>
          <w:rFonts w:hint="eastAsia" w:ascii="仿宋" w:hAnsi="仿宋" w:eastAsia="仿宋" w:cs="仿宋"/>
          <w:sz w:val="30"/>
          <w:szCs w:val="30"/>
        </w:rPr>
        <w:t>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0"/>
          <w:szCs w:val="30"/>
          <w:u w:val="single"/>
        </w:rPr>
      </w:pPr>
      <w:r>
        <w:rPr>
          <w:rFonts w:hint="eastAsia" w:ascii="仿宋" w:hAnsi="仿宋" w:eastAsia="仿宋" w:cs="仿宋"/>
          <w:sz w:val="30"/>
          <w:szCs w:val="30"/>
        </w:rPr>
        <w:t>签订地点：江门市蓬江区</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eastAsia="zh-CN"/>
        </w:rPr>
        <w:t>群贤路39号</w:t>
      </w:r>
      <w:r>
        <w:rPr>
          <w:rFonts w:hint="eastAsia" w:ascii="仿宋" w:hAnsi="仿宋" w:eastAsia="仿宋" w:cs="仿宋"/>
          <w:sz w:val="30"/>
          <w:szCs w:val="30"/>
          <w:u w:val="single"/>
        </w:rPr>
        <w:t xml:space="preserve">    </w:t>
      </w:r>
      <w:bookmarkEnd w:id="8"/>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0"/>
          <w:szCs w:val="30"/>
          <w:u w:val="single"/>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0"/>
          <w:szCs w:val="30"/>
          <w:u w:val="single"/>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0"/>
          <w:szCs w:val="30"/>
          <w:u w:val="single"/>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0"/>
          <w:szCs w:val="30"/>
          <w:u w:val="single"/>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0"/>
          <w:szCs w:val="30"/>
          <w:u w:val="single"/>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0"/>
          <w:szCs w:val="30"/>
          <w:u w:val="single"/>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0"/>
          <w:szCs w:val="30"/>
          <w:u w:val="single"/>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0"/>
          <w:szCs w:val="30"/>
          <w:u w:val="single"/>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0"/>
          <w:szCs w:val="30"/>
          <w:u w:val="single"/>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0"/>
          <w:szCs w:val="30"/>
          <w:u w:val="single"/>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0"/>
          <w:szCs w:val="30"/>
          <w:u w:val="single"/>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0"/>
          <w:szCs w:val="30"/>
          <w:u w:val="single"/>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0"/>
          <w:szCs w:val="30"/>
          <w:u w:val="single"/>
        </w:rPr>
      </w:pPr>
    </w:p>
    <w:p>
      <w:pPr>
        <w:pStyle w:val="2"/>
        <w:jc w:val="center"/>
        <w:rPr>
          <w:rFonts w:ascii="仿宋" w:hAnsi="仿宋" w:eastAsia="仿宋" w:cs="仿宋"/>
        </w:rPr>
      </w:pPr>
      <w:r>
        <w:rPr>
          <w:rFonts w:hint="eastAsia" w:ascii="仿宋" w:hAnsi="仿宋" w:eastAsia="仿宋" w:cs="仿宋"/>
        </w:rPr>
        <w:t>管理服务协议</w:t>
      </w:r>
    </w:p>
    <w:p>
      <w:pPr>
        <w:spacing w:line="500" w:lineRule="exact"/>
        <w:rPr>
          <w:rFonts w:ascii="仿宋" w:hAnsi="仿宋" w:eastAsia="仿宋" w:cs="仿宋"/>
          <w:b/>
          <w:sz w:val="28"/>
          <w:szCs w:val="28"/>
        </w:rPr>
      </w:pPr>
      <w:r>
        <w:rPr>
          <w:rFonts w:hint="eastAsia" w:ascii="仿宋" w:hAnsi="仿宋" w:eastAsia="仿宋" w:cs="仿宋"/>
          <w:b/>
          <w:sz w:val="28"/>
          <w:szCs w:val="28"/>
        </w:rPr>
        <w:t>甲方：</w:t>
      </w:r>
      <w:r>
        <w:rPr>
          <w:rFonts w:hint="eastAsia" w:ascii="仿宋" w:hAnsi="仿宋" w:eastAsia="仿宋" w:cs="仿宋"/>
          <w:b/>
          <w:bCs/>
          <w:sz w:val="28"/>
          <w:szCs w:val="28"/>
        </w:rPr>
        <w:t xml:space="preserve">  </w:t>
      </w:r>
    </w:p>
    <w:p>
      <w:pPr>
        <w:spacing w:line="500" w:lineRule="exact"/>
        <w:rPr>
          <w:rFonts w:ascii="仿宋" w:hAnsi="仿宋" w:eastAsia="仿宋" w:cs="仿宋"/>
          <w:b/>
          <w:sz w:val="28"/>
          <w:szCs w:val="28"/>
        </w:rPr>
      </w:pPr>
      <w:r>
        <w:rPr>
          <w:rFonts w:hint="eastAsia" w:ascii="仿宋" w:hAnsi="仿宋" w:eastAsia="仿宋" w:cs="仿宋"/>
          <w:b/>
          <w:sz w:val="28"/>
          <w:szCs w:val="28"/>
        </w:rPr>
        <w:t>乙方：</w:t>
      </w:r>
      <w:r>
        <w:rPr>
          <w:rFonts w:hint="eastAsia" w:ascii="仿宋" w:hAnsi="仿宋" w:eastAsia="仿宋" w:cs="仿宋"/>
          <w:b/>
          <w:sz w:val="28"/>
          <w:szCs w:val="28"/>
          <w:lang w:eastAsia="zh-CN"/>
        </w:rPr>
        <w:t>江门市群隆物业服务有限公司</w:t>
      </w:r>
      <w:r>
        <w:rPr>
          <w:rFonts w:hint="eastAsia" w:ascii="仿宋" w:hAnsi="仿宋" w:eastAsia="仿宋" w:cs="仿宋"/>
          <w:b/>
          <w:sz w:val="28"/>
          <w:szCs w:val="28"/>
        </w:rPr>
        <w:t xml:space="preserve"> </w:t>
      </w:r>
    </w:p>
    <w:p>
      <w:pPr>
        <w:spacing w:line="440" w:lineRule="exact"/>
        <w:rPr>
          <w:rFonts w:ascii="仿宋" w:hAnsi="仿宋" w:eastAsia="仿宋" w:cs="仿宋"/>
          <w:sz w:val="28"/>
          <w:szCs w:val="28"/>
        </w:rPr>
      </w:pPr>
      <w:r>
        <w:rPr>
          <w:rFonts w:hint="eastAsia" w:ascii="仿宋" w:hAnsi="仿宋" w:eastAsia="仿宋" w:cs="仿宋"/>
          <w:sz w:val="28"/>
          <w:szCs w:val="28"/>
        </w:rPr>
        <w:t xml:space="preserve">    甲方委托乙方对位于</w:t>
      </w:r>
      <w:r>
        <w:rPr>
          <w:rFonts w:hint="eastAsia" w:ascii="仿宋" w:hAnsi="仿宋" w:eastAsia="仿宋" w:cs="仿宋"/>
          <w:sz w:val="28"/>
          <w:szCs w:val="28"/>
          <w:u w:val="single"/>
          <w:lang w:eastAsia="zh-CN"/>
        </w:rPr>
        <w:t>江门市蓬江区群星后门山工业区（土名）三期的1号-5号厂房、空地</w:t>
      </w:r>
      <w:r>
        <w:rPr>
          <w:rFonts w:hint="eastAsia" w:ascii="仿宋" w:hAnsi="仿宋" w:eastAsia="仿宋" w:cs="仿宋"/>
          <w:sz w:val="28"/>
          <w:szCs w:val="28"/>
        </w:rPr>
        <w:t>的物业进行管理，经甲、乙双方协商一致达成如下协议：</w:t>
      </w:r>
    </w:p>
    <w:p>
      <w:pPr>
        <w:spacing w:line="440" w:lineRule="exact"/>
        <w:ind w:firstLine="562" w:firstLineChars="200"/>
        <w:rPr>
          <w:rFonts w:ascii="仿宋" w:hAnsi="仿宋" w:eastAsia="仿宋" w:cs="仿宋"/>
          <w:sz w:val="28"/>
          <w:szCs w:val="28"/>
        </w:rPr>
      </w:pPr>
      <w:r>
        <w:rPr>
          <w:rFonts w:hint="eastAsia" w:ascii="仿宋" w:hAnsi="仿宋" w:eastAsia="仿宋" w:cs="仿宋"/>
          <w:b/>
          <w:sz w:val="28"/>
          <w:szCs w:val="28"/>
        </w:rPr>
        <w:t>一、管理服务单位地点：</w:t>
      </w:r>
      <w:r>
        <w:rPr>
          <w:rFonts w:hint="eastAsia" w:ascii="仿宋" w:hAnsi="仿宋" w:eastAsia="仿宋" w:cs="仿宋"/>
          <w:sz w:val="28"/>
          <w:szCs w:val="28"/>
        </w:rPr>
        <w:t>江门市群星后门山工业区。</w:t>
      </w:r>
    </w:p>
    <w:p>
      <w:pPr>
        <w:spacing w:line="440" w:lineRule="exact"/>
        <w:ind w:firstLine="562" w:firstLineChars="200"/>
        <w:rPr>
          <w:rFonts w:ascii="仿宋" w:hAnsi="仿宋" w:eastAsia="仿宋" w:cs="仿宋"/>
          <w:b/>
          <w:sz w:val="28"/>
          <w:szCs w:val="28"/>
        </w:rPr>
      </w:pPr>
      <w:r>
        <w:rPr>
          <w:rFonts w:hint="eastAsia" w:ascii="仿宋" w:hAnsi="仿宋" w:eastAsia="仿宋" w:cs="仿宋"/>
          <w:b/>
          <w:sz w:val="28"/>
          <w:szCs w:val="28"/>
        </w:rPr>
        <w:t>二、管理服务内容：</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1、乙方协助公安部门维护本物业区域内的公共秩序；</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2、乙方提供水、电给甲方接用，并负责水、电表前的管线铺设、维护等费用，在租赁期内，在水电表不可过户的情况下，若甲方转租给第三方，实际租赁方直接向乙方缴交水电费；若甲方自行使用，甲方使用的水电费按乙方现行标准收取，所产生的税费由甲方负责。甲方付款前，乙方应先行开具等额、合法、税务部门认可的合法发票，若因乙方未提供发票或提供的发票不符合要求的，甲方有权拒绝支付任何款项且无须承担违约、赔偿责任，由此引起的一切损失由乙方自行承担。甲方用水、用电若超出以上负荷，乙方协助甲方办理增容手续，费用由甲方负担；</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3、甲方的经营需在乙方所在行政辖区内办理营业执照等证照，乙方可提供相关的协助，但所需费用由甲方负责。</w:t>
      </w:r>
    </w:p>
    <w:p>
      <w:pPr>
        <w:spacing w:line="440" w:lineRule="exact"/>
        <w:ind w:firstLine="562" w:firstLineChars="200"/>
        <w:rPr>
          <w:rFonts w:ascii="仿宋" w:hAnsi="仿宋" w:eastAsia="仿宋" w:cs="仿宋"/>
          <w:sz w:val="28"/>
          <w:szCs w:val="28"/>
        </w:rPr>
      </w:pPr>
      <w:r>
        <w:rPr>
          <w:rFonts w:hint="eastAsia" w:ascii="仿宋" w:hAnsi="仿宋" w:eastAsia="仿宋" w:cs="仿宋"/>
          <w:b/>
          <w:sz w:val="28"/>
          <w:szCs w:val="28"/>
        </w:rPr>
        <w:t>三、管理服务期限</w:t>
      </w:r>
      <w:r>
        <w:rPr>
          <w:rFonts w:hint="eastAsia" w:ascii="仿宋" w:hAnsi="仿宋" w:eastAsia="仿宋" w:cs="仿宋"/>
          <w:sz w:val="28"/>
          <w:szCs w:val="28"/>
        </w:rPr>
        <w:t>：20</w:t>
      </w:r>
      <w:r>
        <w:rPr>
          <w:rFonts w:hint="eastAsia" w:ascii="仿宋" w:hAnsi="仿宋" w:eastAsia="仿宋" w:cs="仿宋"/>
          <w:sz w:val="28"/>
          <w:szCs w:val="28"/>
          <w:lang w:val="en-US" w:eastAsia="zh-CN"/>
        </w:rPr>
        <w:t>24</w:t>
      </w:r>
      <w:r>
        <w:rPr>
          <w:rFonts w:hint="eastAsia" w:ascii="仿宋" w:hAnsi="仿宋" w:eastAsia="仿宋" w:cs="仿宋"/>
          <w:sz w:val="28"/>
          <w:szCs w:val="28"/>
        </w:rPr>
        <w:t>年</w:t>
      </w:r>
      <w:r>
        <w:rPr>
          <w:rFonts w:hint="eastAsia" w:ascii="仿宋" w:hAnsi="仿宋" w:eastAsia="仿宋" w:cs="仿宋"/>
          <w:sz w:val="28"/>
          <w:szCs w:val="28"/>
          <w:lang w:val="en-US" w:eastAsia="zh-CN"/>
        </w:rPr>
        <w:t>2</w:t>
      </w:r>
      <w:r>
        <w:rPr>
          <w:rFonts w:hint="eastAsia" w:ascii="仿宋" w:hAnsi="仿宋" w:eastAsia="仿宋" w:cs="仿宋"/>
          <w:sz w:val="28"/>
          <w:szCs w:val="28"/>
        </w:rPr>
        <w:t>月</w:t>
      </w:r>
      <w:r>
        <w:rPr>
          <w:rFonts w:hint="eastAsia" w:ascii="仿宋" w:hAnsi="仿宋" w:eastAsia="仿宋" w:cs="仿宋"/>
          <w:sz w:val="28"/>
          <w:szCs w:val="28"/>
          <w:lang w:val="en-US" w:eastAsia="zh-CN"/>
        </w:rPr>
        <w:t>10</w:t>
      </w:r>
      <w:r>
        <w:rPr>
          <w:rFonts w:hint="eastAsia" w:ascii="仿宋" w:hAnsi="仿宋" w:eastAsia="仿宋" w:cs="仿宋"/>
          <w:sz w:val="28"/>
          <w:szCs w:val="28"/>
        </w:rPr>
        <w:t>日至202</w:t>
      </w:r>
      <w:r>
        <w:rPr>
          <w:rFonts w:hint="eastAsia" w:ascii="仿宋" w:hAnsi="仿宋" w:eastAsia="仿宋" w:cs="仿宋"/>
          <w:sz w:val="28"/>
          <w:szCs w:val="28"/>
          <w:lang w:val="en-US" w:eastAsia="zh-CN"/>
        </w:rPr>
        <w:t>6</w:t>
      </w:r>
      <w:r>
        <w:rPr>
          <w:rFonts w:hint="eastAsia" w:ascii="仿宋" w:hAnsi="仿宋" w:eastAsia="仿宋" w:cs="仿宋"/>
          <w:sz w:val="28"/>
          <w:szCs w:val="28"/>
        </w:rPr>
        <w:t>年</w:t>
      </w:r>
      <w:r>
        <w:rPr>
          <w:rFonts w:hint="eastAsia" w:ascii="仿宋" w:hAnsi="仿宋" w:eastAsia="仿宋" w:cs="仿宋"/>
          <w:sz w:val="28"/>
          <w:szCs w:val="28"/>
          <w:lang w:val="en-US" w:eastAsia="zh-CN"/>
        </w:rPr>
        <w:t>2</w:t>
      </w:r>
      <w:r>
        <w:rPr>
          <w:rFonts w:hint="eastAsia" w:ascii="仿宋" w:hAnsi="仿宋" w:eastAsia="仿宋" w:cs="仿宋"/>
          <w:sz w:val="28"/>
          <w:szCs w:val="28"/>
        </w:rPr>
        <w:t>月</w:t>
      </w:r>
      <w:r>
        <w:rPr>
          <w:rFonts w:hint="eastAsia" w:ascii="仿宋" w:hAnsi="仿宋" w:eastAsia="仿宋" w:cs="仿宋"/>
          <w:sz w:val="28"/>
          <w:szCs w:val="28"/>
          <w:lang w:val="en-US" w:eastAsia="zh-CN"/>
        </w:rPr>
        <w:t>9</w:t>
      </w:r>
      <w:r>
        <w:rPr>
          <w:rFonts w:hint="eastAsia" w:ascii="仿宋" w:hAnsi="仿宋" w:eastAsia="仿宋" w:cs="仿宋"/>
          <w:sz w:val="28"/>
          <w:szCs w:val="28"/>
        </w:rPr>
        <w:t>日止，</w:t>
      </w:r>
      <w:r>
        <w:rPr>
          <w:rFonts w:hint="eastAsia" w:ascii="仿宋_GB2312" w:eastAsia="仿宋_GB2312"/>
          <w:sz w:val="30"/>
          <w:lang w:eastAsia="zh-CN"/>
        </w:rPr>
        <w:t>共</w:t>
      </w:r>
      <w:r>
        <w:rPr>
          <w:rFonts w:hint="eastAsia" w:ascii="仿宋_GB2312" w:eastAsia="仿宋_GB2312"/>
          <w:sz w:val="30"/>
          <w:lang w:val="en-US" w:eastAsia="zh-CN"/>
        </w:rPr>
        <w:t>2年</w:t>
      </w:r>
      <w:r>
        <w:rPr>
          <w:rFonts w:hint="eastAsia" w:ascii="仿宋" w:hAnsi="仿宋" w:eastAsia="仿宋" w:cs="仿宋"/>
          <w:sz w:val="28"/>
          <w:szCs w:val="28"/>
        </w:rPr>
        <w:t>。</w:t>
      </w:r>
    </w:p>
    <w:p>
      <w:pPr>
        <w:spacing w:line="440" w:lineRule="exact"/>
        <w:ind w:firstLine="562" w:firstLineChars="200"/>
        <w:rPr>
          <w:rFonts w:ascii="仿宋" w:hAnsi="仿宋" w:eastAsia="仿宋" w:cs="仿宋"/>
          <w:b/>
          <w:sz w:val="28"/>
          <w:szCs w:val="28"/>
        </w:rPr>
      </w:pPr>
      <w:r>
        <w:rPr>
          <w:rFonts w:hint="eastAsia" w:ascii="仿宋" w:hAnsi="仿宋" w:eastAsia="仿宋" w:cs="仿宋"/>
          <w:b/>
          <w:sz w:val="28"/>
          <w:szCs w:val="28"/>
        </w:rPr>
        <w:t>四、管理服务标准、水电费及其交纳期限：</w:t>
      </w:r>
    </w:p>
    <w:p>
      <w:pPr>
        <w:spacing w:line="500" w:lineRule="exact"/>
        <w:ind w:firstLine="560" w:firstLineChars="200"/>
        <w:rPr>
          <w:rFonts w:ascii="仿宋" w:hAnsi="仿宋" w:eastAsia="仿宋" w:cs="宋体"/>
          <w:sz w:val="28"/>
          <w:szCs w:val="28"/>
        </w:rPr>
      </w:pPr>
      <w:r>
        <w:rPr>
          <w:rFonts w:hint="eastAsia" w:ascii="仿宋" w:hAnsi="仿宋" w:eastAsia="仿宋" w:cs="宋体"/>
          <w:sz w:val="28"/>
          <w:szCs w:val="28"/>
        </w:rPr>
        <w:t>第一阶段由</w:t>
      </w:r>
      <w:r>
        <w:rPr>
          <w:rFonts w:hint="eastAsia" w:ascii="仿宋" w:hAnsi="仿宋" w:eastAsia="仿宋" w:cs="宋体"/>
          <w:sz w:val="28"/>
          <w:szCs w:val="28"/>
          <w:u w:val="single"/>
        </w:rPr>
        <w:t>20</w:t>
      </w:r>
      <w:r>
        <w:rPr>
          <w:rFonts w:hint="eastAsia" w:ascii="仿宋" w:hAnsi="仿宋" w:eastAsia="仿宋" w:cs="宋体"/>
          <w:sz w:val="28"/>
          <w:szCs w:val="28"/>
          <w:u w:val="single"/>
          <w:lang w:val="en-US" w:eastAsia="zh-CN"/>
        </w:rPr>
        <w:t>24</w:t>
      </w:r>
      <w:r>
        <w:rPr>
          <w:rFonts w:hint="eastAsia" w:ascii="仿宋" w:hAnsi="仿宋" w:eastAsia="仿宋" w:cs="宋体"/>
          <w:sz w:val="28"/>
          <w:szCs w:val="28"/>
        </w:rPr>
        <w:t>年</w:t>
      </w:r>
      <w:r>
        <w:rPr>
          <w:rFonts w:hint="eastAsia" w:ascii="仿宋" w:hAnsi="仿宋" w:eastAsia="仿宋" w:cs="宋体"/>
          <w:sz w:val="28"/>
          <w:szCs w:val="28"/>
          <w:u w:val="single"/>
        </w:rPr>
        <w:t xml:space="preserve"> </w:t>
      </w:r>
      <w:r>
        <w:rPr>
          <w:rFonts w:hint="eastAsia" w:ascii="仿宋" w:hAnsi="仿宋" w:eastAsia="仿宋" w:cs="宋体"/>
          <w:sz w:val="28"/>
          <w:szCs w:val="28"/>
          <w:u w:val="single"/>
          <w:lang w:val="en-US" w:eastAsia="zh-CN"/>
        </w:rPr>
        <w:t>2</w:t>
      </w:r>
      <w:r>
        <w:rPr>
          <w:rFonts w:hint="eastAsia" w:ascii="仿宋" w:hAnsi="仿宋" w:eastAsia="仿宋" w:cs="宋体"/>
          <w:sz w:val="28"/>
          <w:szCs w:val="28"/>
        </w:rPr>
        <w:t>月</w:t>
      </w:r>
      <w:r>
        <w:rPr>
          <w:rFonts w:hint="eastAsia" w:ascii="仿宋" w:hAnsi="仿宋" w:eastAsia="仿宋" w:cs="宋体"/>
          <w:sz w:val="28"/>
          <w:szCs w:val="28"/>
          <w:u w:val="single"/>
        </w:rPr>
        <w:t xml:space="preserve"> 1</w:t>
      </w:r>
      <w:r>
        <w:rPr>
          <w:rFonts w:hint="eastAsia" w:ascii="仿宋" w:hAnsi="仿宋" w:eastAsia="仿宋" w:cs="宋体"/>
          <w:sz w:val="28"/>
          <w:szCs w:val="28"/>
          <w:u w:val="single"/>
          <w:lang w:val="en-US" w:eastAsia="zh-CN"/>
        </w:rPr>
        <w:t>0</w:t>
      </w:r>
      <w:r>
        <w:rPr>
          <w:rFonts w:hint="eastAsia" w:ascii="仿宋" w:hAnsi="仿宋" w:eastAsia="仿宋" w:cs="宋体"/>
          <w:sz w:val="28"/>
          <w:szCs w:val="28"/>
        </w:rPr>
        <w:t>日至</w:t>
      </w:r>
      <w:r>
        <w:rPr>
          <w:rFonts w:hint="eastAsia" w:ascii="仿宋" w:hAnsi="仿宋" w:eastAsia="仿宋" w:cs="宋体"/>
          <w:sz w:val="28"/>
          <w:szCs w:val="28"/>
          <w:u w:val="single"/>
        </w:rPr>
        <w:t xml:space="preserve"> 202</w:t>
      </w:r>
      <w:r>
        <w:rPr>
          <w:rFonts w:hint="eastAsia" w:ascii="仿宋" w:hAnsi="仿宋" w:eastAsia="仿宋" w:cs="宋体"/>
          <w:sz w:val="28"/>
          <w:szCs w:val="28"/>
          <w:u w:val="single"/>
          <w:lang w:val="en-US" w:eastAsia="zh-CN"/>
        </w:rPr>
        <w:t>6</w:t>
      </w:r>
      <w:bookmarkStart w:id="10" w:name="_GoBack"/>
      <w:bookmarkEnd w:id="10"/>
      <w:r>
        <w:rPr>
          <w:rFonts w:hint="eastAsia" w:ascii="仿宋" w:hAnsi="仿宋" w:eastAsia="仿宋" w:cs="宋体"/>
          <w:sz w:val="28"/>
          <w:szCs w:val="28"/>
        </w:rPr>
        <w:t>年</w:t>
      </w:r>
      <w:r>
        <w:rPr>
          <w:rFonts w:hint="eastAsia" w:ascii="仿宋" w:hAnsi="仿宋" w:eastAsia="仿宋" w:cs="宋体"/>
          <w:sz w:val="28"/>
          <w:szCs w:val="28"/>
          <w:u w:val="single"/>
          <w:lang w:val="en-US" w:eastAsia="zh-CN"/>
        </w:rPr>
        <w:t>2</w:t>
      </w:r>
      <w:r>
        <w:rPr>
          <w:rFonts w:hint="eastAsia" w:ascii="仿宋" w:hAnsi="仿宋" w:eastAsia="仿宋" w:cs="宋体"/>
          <w:sz w:val="28"/>
          <w:szCs w:val="28"/>
        </w:rPr>
        <w:t>月</w:t>
      </w:r>
      <w:r>
        <w:rPr>
          <w:rFonts w:hint="eastAsia" w:ascii="仿宋" w:hAnsi="仿宋" w:eastAsia="仿宋" w:cs="宋体"/>
          <w:sz w:val="28"/>
          <w:szCs w:val="28"/>
          <w:u w:val="single"/>
          <w:lang w:val="en-US" w:eastAsia="zh-CN"/>
        </w:rPr>
        <w:t>9</w:t>
      </w:r>
      <w:r>
        <w:rPr>
          <w:rFonts w:hint="eastAsia" w:ascii="仿宋" w:hAnsi="仿宋" w:eastAsia="仿宋" w:cs="宋体"/>
          <w:sz w:val="28"/>
          <w:szCs w:val="28"/>
          <w:u w:val="single"/>
        </w:rPr>
        <w:t xml:space="preserve"> </w:t>
      </w:r>
      <w:r>
        <w:rPr>
          <w:rFonts w:hint="eastAsia" w:ascii="仿宋" w:hAnsi="仿宋" w:eastAsia="仿宋" w:cs="宋体"/>
          <w:sz w:val="28"/>
          <w:szCs w:val="28"/>
        </w:rPr>
        <w:t>日，每月应收管理费为</w:t>
      </w:r>
      <w:r>
        <w:rPr>
          <w:rFonts w:hint="eastAsia" w:ascii="仿宋" w:hAnsi="仿宋" w:eastAsia="仿宋" w:cs="宋体"/>
          <w:sz w:val="28"/>
          <w:szCs w:val="28"/>
          <w:u w:val="single"/>
          <w:lang w:val="en-US" w:eastAsia="zh-CN"/>
        </w:rPr>
        <w:t>10580</w:t>
      </w:r>
      <w:r>
        <w:rPr>
          <w:rFonts w:hint="eastAsia" w:ascii="仿宋" w:hAnsi="仿宋" w:eastAsia="仿宋" w:cs="宋体"/>
          <w:sz w:val="28"/>
          <w:szCs w:val="28"/>
        </w:rPr>
        <w:t>元。</w:t>
      </w:r>
    </w:p>
    <w:p>
      <w:pPr>
        <w:spacing w:line="460" w:lineRule="exact"/>
        <w:ind w:firstLine="560" w:firstLineChars="200"/>
        <w:rPr>
          <w:rFonts w:ascii="仿宋_GB2312" w:hAnsi="宋体" w:eastAsia="仿宋_GB2312"/>
          <w:sz w:val="28"/>
          <w:szCs w:val="28"/>
        </w:rPr>
      </w:pPr>
      <w:r>
        <w:rPr>
          <w:rFonts w:hint="eastAsia" w:ascii="仿宋_GB2312" w:hAnsi="宋体" w:eastAsia="仿宋_GB2312"/>
          <w:sz w:val="28"/>
          <w:szCs w:val="28"/>
        </w:rPr>
        <w:t xml:space="preserve">乙方开户银行：江门农村商业银行股份有限公司蓬江科技支行  </w:t>
      </w:r>
    </w:p>
    <w:p>
      <w:pPr>
        <w:spacing w:line="460" w:lineRule="exact"/>
        <w:ind w:firstLine="560" w:firstLineChars="200"/>
        <w:rPr>
          <w:rFonts w:ascii="仿宋_GB2312" w:hAnsi="宋体" w:eastAsia="仿宋_GB2312"/>
          <w:sz w:val="28"/>
          <w:szCs w:val="28"/>
        </w:rPr>
      </w:pPr>
      <w:r>
        <w:rPr>
          <w:rFonts w:hint="eastAsia" w:ascii="仿宋_GB2312" w:hAnsi="宋体" w:eastAsia="仿宋_GB2312"/>
          <w:sz w:val="28"/>
          <w:szCs w:val="28"/>
        </w:rPr>
        <w:t>帐户名称：</w:t>
      </w:r>
      <w:r>
        <w:rPr>
          <w:rFonts w:hint="eastAsia" w:ascii="仿宋_GB2312" w:hAnsi="宋体" w:eastAsia="仿宋_GB2312"/>
          <w:sz w:val="28"/>
          <w:szCs w:val="28"/>
          <w:lang w:eastAsia="zh-CN"/>
        </w:rPr>
        <w:t>江门市群隆物业服务有限公司</w:t>
      </w:r>
      <w:r>
        <w:rPr>
          <w:rFonts w:hint="eastAsia" w:ascii="仿宋_GB2312" w:hAnsi="宋体" w:eastAsia="仿宋_GB2312"/>
          <w:sz w:val="28"/>
          <w:szCs w:val="28"/>
        </w:rPr>
        <w:t xml:space="preserve">  </w:t>
      </w:r>
    </w:p>
    <w:p>
      <w:pPr>
        <w:spacing w:line="440" w:lineRule="exact"/>
        <w:ind w:firstLine="560" w:firstLineChars="200"/>
        <w:rPr>
          <w:rFonts w:ascii="仿宋" w:hAnsi="仿宋" w:eastAsia="仿宋" w:cs="仿宋"/>
          <w:sz w:val="28"/>
          <w:szCs w:val="28"/>
        </w:rPr>
      </w:pPr>
      <w:r>
        <w:rPr>
          <w:rFonts w:hint="eastAsia" w:ascii="仿宋_GB2312" w:hAnsi="宋体" w:eastAsia="仿宋_GB2312"/>
          <w:sz w:val="28"/>
          <w:szCs w:val="28"/>
        </w:rPr>
        <w:t xml:space="preserve">银行帐号：80020000007320479   </w:t>
      </w:r>
    </w:p>
    <w:p>
      <w:pPr>
        <w:spacing w:line="440" w:lineRule="exact"/>
        <w:ind w:firstLine="560" w:firstLineChars="200"/>
        <w:rPr>
          <w:rFonts w:ascii="仿宋" w:hAnsi="仿宋" w:eastAsia="仿宋" w:cs="仿宋"/>
          <w:sz w:val="28"/>
          <w:szCs w:val="28"/>
        </w:rPr>
      </w:pPr>
      <w:r>
        <w:rPr>
          <w:rFonts w:hint="eastAsia" w:ascii="仿宋_GB2312" w:eastAsia="仿宋_GB2312"/>
          <w:sz w:val="28"/>
          <w:szCs w:val="28"/>
        </w:rPr>
        <w:t>自</w:t>
      </w:r>
      <w:r>
        <w:rPr>
          <w:rFonts w:hint="eastAsia" w:ascii="仿宋_GB2312" w:eastAsia="仿宋_GB2312"/>
          <w:sz w:val="28"/>
          <w:szCs w:val="28"/>
          <w:u w:val="single"/>
        </w:rPr>
        <w:t>20</w:t>
      </w:r>
      <w:r>
        <w:rPr>
          <w:rFonts w:hint="eastAsia" w:ascii="仿宋_GB2312" w:eastAsia="仿宋_GB2312"/>
          <w:sz w:val="28"/>
          <w:szCs w:val="28"/>
          <w:u w:val="single"/>
          <w:lang w:val="en-US" w:eastAsia="zh-CN"/>
        </w:rPr>
        <w:t>24</w:t>
      </w:r>
      <w:r>
        <w:rPr>
          <w:rFonts w:hint="eastAsia" w:ascii="仿宋_GB2312" w:eastAsia="仿宋_GB2312"/>
          <w:sz w:val="28"/>
          <w:szCs w:val="28"/>
        </w:rPr>
        <w:t>年</w:t>
      </w:r>
      <w:r>
        <w:rPr>
          <w:rFonts w:hint="eastAsia" w:ascii="仿宋_GB2312" w:eastAsia="仿宋_GB2312"/>
          <w:sz w:val="28"/>
          <w:szCs w:val="28"/>
          <w:u w:val="single"/>
          <w:lang w:val="en-US" w:eastAsia="zh-CN"/>
        </w:rPr>
        <w:t>2</w:t>
      </w:r>
      <w:r>
        <w:rPr>
          <w:rFonts w:hint="eastAsia" w:ascii="仿宋_GB2312" w:eastAsia="仿宋_GB2312"/>
          <w:sz w:val="28"/>
          <w:szCs w:val="28"/>
        </w:rPr>
        <w:t>月</w:t>
      </w:r>
      <w:r>
        <w:rPr>
          <w:rFonts w:hint="eastAsia" w:ascii="仿宋_GB2312" w:eastAsia="仿宋_GB2312"/>
          <w:sz w:val="28"/>
          <w:szCs w:val="28"/>
          <w:u w:val="single"/>
        </w:rPr>
        <w:t xml:space="preserve"> 1</w:t>
      </w:r>
      <w:r>
        <w:rPr>
          <w:rFonts w:hint="eastAsia" w:ascii="仿宋_GB2312" w:eastAsia="仿宋_GB2312"/>
          <w:sz w:val="28"/>
          <w:szCs w:val="28"/>
          <w:u w:val="single"/>
          <w:lang w:val="en-US" w:eastAsia="zh-CN"/>
        </w:rPr>
        <w:t>0</w:t>
      </w:r>
      <w:r>
        <w:rPr>
          <w:rFonts w:hint="eastAsia" w:ascii="仿宋_GB2312" w:eastAsia="仿宋_GB2312"/>
          <w:sz w:val="28"/>
          <w:szCs w:val="28"/>
        </w:rPr>
        <w:t>日起</w:t>
      </w:r>
      <w:r>
        <w:rPr>
          <w:rFonts w:hint="eastAsia" w:ascii="仿宋_GB2312" w:eastAsia="仿宋_GB2312"/>
          <w:sz w:val="30"/>
        </w:rPr>
        <w:t>，</w:t>
      </w:r>
      <w:r>
        <w:rPr>
          <w:rFonts w:hint="eastAsia" w:ascii="仿宋" w:hAnsi="仿宋" w:eastAsia="仿宋" w:cs="仿宋"/>
          <w:sz w:val="28"/>
          <w:szCs w:val="28"/>
        </w:rPr>
        <w:t>甲方在每个月的10号前到乙方住所或按双方约定的转账方式交纳当月管理服务费用给乙方。甲方付款前，乙方应先行开具等额、合法、税务部门认可的合法发票，若因乙方未提供发票或提供的发票不符合要求的，甲方有权拒绝支付任何款项且无须承担违约、赔偿责任，由此引起的一切损失由乙方自行承担。</w:t>
      </w:r>
    </w:p>
    <w:p>
      <w:pPr>
        <w:spacing w:line="440" w:lineRule="exact"/>
        <w:ind w:firstLine="562" w:firstLineChars="200"/>
        <w:rPr>
          <w:rFonts w:ascii="仿宋" w:hAnsi="仿宋" w:eastAsia="仿宋" w:cs="仿宋"/>
          <w:b/>
          <w:sz w:val="28"/>
          <w:szCs w:val="28"/>
        </w:rPr>
      </w:pPr>
      <w:r>
        <w:rPr>
          <w:rFonts w:hint="eastAsia" w:ascii="仿宋" w:hAnsi="仿宋" w:eastAsia="仿宋" w:cs="仿宋"/>
          <w:b/>
          <w:sz w:val="28"/>
          <w:szCs w:val="28"/>
        </w:rPr>
        <w:t>五、违约责任：</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1、甲方应当按照协议约定的金额、期限和方式付清管理服务费及水电费给乙方，不得拖缓或拒交。若甲方逾期未交清管理服务费及水电费给乙方，每逾期一天，按拖欠总额的千分之一向乙方支付滞纳金；逾期90天，视作甲方单方违约。</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2、若甲方违约，乙方有权自甲方违约之日起解除本协议及甲乙双方签订的租赁合同（合同编号：</w:t>
      </w:r>
      <w:r>
        <w:rPr>
          <w:rFonts w:hint="eastAsia" w:ascii="仿宋" w:hAnsi="仿宋" w:eastAsia="仿宋" w:cs="仿宋"/>
          <w:sz w:val="28"/>
          <w:szCs w:val="28"/>
          <w:lang w:eastAsia="zh-CN"/>
        </w:rPr>
        <w:t>QX2023034</w:t>
      </w:r>
      <w:r>
        <w:rPr>
          <w:rFonts w:hint="eastAsia" w:ascii="仿宋" w:hAnsi="仿宋" w:eastAsia="仿宋" w:cs="仿宋"/>
          <w:sz w:val="28"/>
          <w:szCs w:val="28"/>
        </w:rPr>
        <w:t>），并有权要求甲方支付协议履行期间的管理服务费及水电费(含滞纳金)给乙方；乙方的解除协议通知书以本协议第六点约定对甲方具有约束力。</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3、无论任何情况，若本协议解除，则甲乙双方签订的租赁合同（合同编号：</w:t>
      </w:r>
      <w:r>
        <w:rPr>
          <w:rFonts w:hint="eastAsia" w:ascii="仿宋" w:hAnsi="仿宋" w:eastAsia="仿宋" w:cs="仿宋"/>
          <w:sz w:val="28"/>
          <w:szCs w:val="28"/>
          <w:lang w:eastAsia="zh-CN"/>
        </w:rPr>
        <w:t>QX2023034</w:t>
      </w:r>
      <w:r>
        <w:rPr>
          <w:rFonts w:hint="eastAsia" w:ascii="仿宋" w:hAnsi="仿宋" w:eastAsia="仿宋" w:cs="仿宋"/>
          <w:sz w:val="28"/>
          <w:szCs w:val="28"/>
        </w:rPr>
        <w:t>）同时解除。</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4、任何一方未能履行本协议条款的有关规定及相关协议义务，造成损失的，另一方有权视情况提前解除协议，并追究违约方的违约责任，在本协议其他条款对违约有具体约定时，从其约定。</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5、若甲方在没有违约的情况下，乙方不能擅自解除本协议，否则，乙方须按租赁合同（合同编号：</w:t>
      </w:r>
      <w:r>
        <w:rPr>
          <w:rFonts w:hint="eastAsia" w:ascii="仿宋" w:hAnsi="仿宋" w:eastAsia="仿宋" w:cs="仿宋"/>
          <w:sz w:val="28"/>
          <w:szCs w:val="28"/>
          <w:lang w:eastAsia="zh-CN"/>
        </w:rPr>
        <w:t>QX2023034</w:t>
      </w:r>
      <w:r>
        <w:rPr>
          <w:rFonts w:hint="eastAsia" w:ascii="仿宋" w:hAnsi="仿宋" w:eastAsia="仿宋" w:cs="仿宋"/>
          <w:sz w:val="28"/>
          <w:szCs w:val="28"/>
        </w:rPr>
        <w:t>）的约定向甲方支付违约金。</w:t>
      </w:r>
    </w:p>
    <w:p>
      <w:pPr>
        <w:spacing w:line="440" w:lineRule="exact"/>
        <w:ind w:firstLine="562" w:firstLineChars="200"/>
        <w:rPr>
          <w:rFonts w:ascii="仿宋" w:hAnsi="仿宋" w:eastAsia="仿宋" w:cs="仿宋"/>
          <w:sz w:val="28"/>
          <w:szCs w:val="28"/>
        </w:rPr>
      </w:pPr>
      <w:r>
        <w:rPr>
          <w:rFonts w:hint="eastAsia" w:ascii="仿宋" w:hAnsi="仿宋" w:eastAsia="仿宋" w:cs="仿宋"/>
          <w:b/>
          <w:sz w:val="28"/>
          <w:szCs w:val="28"/>
        </w:rPr>
        <w:t>六、</w:t>
      </w:r>
      <w:r>
        <w:rPr>
          <w:rFonts w:hint="eastAsia" w:ascii="仿宋" w:hAnsi="仿宋" w:eastAsia="仿宋" w:cs="仿宋"/>
          <w:sz w:val="28"/>
          <w:szCs w:val="28"/>
        </w:rPr>
        <w:t>凡涉及双方权利、义务的，除本协议有约定外，甲、乙双方均应以中文书面形式进行。如以人手传送，于送达文件时由接收人签名视为已接收。若任何一方以邮件、邮递方式发出，则以邮局在信封盖收邮戳之日起三个工作日后生效，若对方拒收邮件均视为对方已接收。如协议中所列甲、乙双方的通讯地址有变更，变更方应在变更之日起十天内书面通知对方，否则，按本协议所列通讯地址发出的邮件视为已送达，对协议另一方的约束力。</w:t>
      </w:r>
    </w:p>
    <w:p>
      <w:pPr>
        <w:spacing w:line="440" w:lineRule="exact"/>
        <w:ind w:firstLine="562" w:firstLineChars="200"/>
        <w:rPr>
          <w:rFonts w:ascii="仿宋" w:hAnsi="仿宋" w:eastAsia="仿宋" w:cs="仿宋"/>
          <w:sz w:val="28"/>
          <w:szCs w:val="28"/>
        </w:rPr>
      </w:pPr>
      <w:r>
        <w:rPr>
          <w:rFonts w:hint="eastAsia" w:ascii="仿宋" w:hAnsi="仿宋" w:eastAsia="仿宋" w:cs="仿宋"/>
          <w:b/>
          <w:sz w:val="28"/>
          <w:szCs w:val="28"/>
        </w:rPr>
        <w:t>七、</w:t>
      </w:r>
      <w:r>
        <w:rPr>
          <w:rFonts w:hint="eastAsia" w:ascii="仿宋" w:hAnsi="仿宋" w:eastAsia="仿宋" w:cs="仿宋"/>
          <w:sz w:val="28"/>
          <w:szCs w:val="28"/>
        </w:rPr>
        <w:t>有关协议变更、增减、补充等事宜，均须取得双方的协商一致，达成书面协议为有效。</w:t>
      </w:r>
    </w:p>
    <w:p>
      <w:pPr>
        <w:spacing w:line="440" w:lineRule="exact"/>
        <w:ind w:firstLine="562" w:firstLineChars="200"/>
        <w:rPr>
          <w:rFonts w:ascii="仿宋" w:hAnsi="仿宋" w:eastAsia="仿宋" w:cs="仿宋"/>
          <w:sz w:val="28"/>
          <w:szCs w:val="28"/>
        </w:rPr>
      </w:pPr>
      <w:r>
        <w:rPr>
          <w:rFonts w:hint="eastAsia" w:ascii="仿宋" w:hAnsi="仿宋" w:eastAsia="仿宋" w:cs="仿宋"/>
          <w:b/>
          <w:sz w:val="28"/>
          <w:szCs w:val="28"/>
        </w:rPr>
        <w:t>八、</w:t>
      </w:r>
      <w:r>
        <w:rPr>
          <w:rFonts w:hint="eastAsia" w:ascii="仿宋" w:hAnsi="仿宋" w:eastAsia="仿宋" w:cs="仿宋"/>
          <w:sz w:val="28"/>
          <w:szCs w:val="28"/>
        </w:rPr>
        <w:t>本协议在履行过程上若发生争议，双方应协商解决，协商不成，任何一方均可向有管辖权的人民法院起诉。</w:t>
      </w:r>
    </w:p>
    <w:p>
      <w:pPr>
        <w:spacing w:line="440" w:lineRule="exact"/>
        <w:ind w:firstLine="562" w:firstLineChars="200"/>
        <w:rPr>
          <w:rFonts w:ascii="仿宋" w:hAnsi="仿宋" w:eastAsia="仿宋" w:cs="仿宋"/>
          <w:sz w:val="28"/>
          <w:szCs w:val="28"/>
        </w:rPr>
      </w:pPr>
      <w:r>
        <w:rPr>
          <w:rFonts w:hint="eastAsia" w:ascii="仿宋" w:hAnsi="仿宋" w:eastAsia="仿宋" w:cs="仿宋"/>
          <w:b/>
          <w:sz w:val="28"/>
          <w:szCs w:val="28"/>
        </w:rPr>
        <w:t>九、</w:t>
      </w:r>
      <w:r>
        <w:rPr>
          <w:rFonts w:hint="eastAsia" w:ascii="仿宋" w:hAnsi="仿宋" w:eastAsia="仿宋" w:cs="仿宋"/>
          <w:sz w:val="28"/>
          <w:szCs w:val="28"/>
        </w:rPr>
        <w:t>本协议的附件是协议的组成部分，具备同等法律效力。</w:t>
      </w:r>
    </w:p>
    <w:p>
      <w:pPr>
        <w:spacing w:line="440" w:lineRule="exact"/>
        <w:ind w:firstLine="562" w:firstLineChars="200"/>
        <w:rPr>
          <w:rFonts w:ascii="仿宋" w:hAnsi="仿宋" w:eastAsia="仿宋" w:cs="仿宋"/>
          <w:sz w:val="28"/>
          <w:szCs w:val="28"/>
        </w:rPr>
      </w:pPr>
      <w:r>
        <w:rPr>
          <w:rFonts w:hint="eastAsia" w:ascii="仿宋" w:hAnsi="仿宋" w:eastAsia="仿宋" w:cs="仿宋"/>
          <w:b/>
          <w:sz w:val="28"/>
          <w:szCs w:val="28"/>
        </w:rPr>
        <w:t>十、</w:t>
      </w:r>
      <w:r>
        <w:rPr>
          <w:rFonts w:hint="eastAsia" w:ascii="仿宋" w:hAnsi="仿宋" w:eastAsia="仿宋" w:cs="仿宋"/>
          <w:sz w:val="28"/>
          <w:szCs w:val="28"/>
        </w:rPr>
        <w:t>本协议一式</w:t>
      </w:r>
      <w:r>
        <w:rPr>
          <w:rFonts w:hint="eastAsia" w:ascii="仿宋" w:hAnsi="仿宋" w:eastAsia="仿宋" w:cs="仿宋"/>
          <w:sz w:val="28"/>
          <w:szCs w:val="28"/>
          <w:u w:val="single"/>
          <w:lang w:eastAsia="zh-CN"/>
        </w:rPr>
        <w:t>叁</w:t>
      </w:r>
      <w:r>
        <w:rPr>
          <w:rFonts w:hint="eastAsia" w:ascii="仿宋" w:hAnsi="仿宋" w:eastAsia="仿宋" w:cs="仿宋"/>
          <w:sz w:val="28"/>
          <w:szCs w:val="28"/>
        </w:rPr>
        <w:t>份，甲方执</w:t>
      </w:r>
      <w:r>
        <w:rPr>
          <w:rFonts w:hint="eastAsia" w:ascii="仿宋" w:hAnsi="仿宋" w:eastAsia="仿宋" w:cs="仿宋"/>
          <w:sz w:val="28"/>
          <w:szCs w:val="28"/>
          <w:u w:val="single"/>
        </w:rPr>
        <w:t>壹</w:t>
      </w:r>
      <w:r>
        <w:rPr>
          <w:rFonts w:hint="eastAsia" w:ascii="仿宋" w:hAnsi="仿宋" w:eastAsia="仿宋" w:cs="仿宋"/>
          <w:sz w:val="28"/>
          <w:szCs w:val="28"/>
        </w:rPr>
        <w:t>份，乙方执</w:t>
      </w:r>
      <w:r>
        <w:rPr>
          <w:rFonts w:hint="eastAsia" w:ascii="仿宋" w:hAnsi="仿宋" w:eastAsia="仿宋" w:cs="仿宋"/>
          <w:sz w:val="28"/>
          <w:szCs w:val="28"/>
          <w:u w:val="single"/>
        </w:rPr>
        <w:t>壹</w:t>
      </w:r>
      <w:r>
        <w:rPr>
          <w:rFonts w:hint="eastAsia" w:ascii="仿宋" w:hAnsi="仿宋" w:eastAsia="仿宋" w:cs="仿宋"/>
          <w:sz w:val="28"/>
          <w:szCs w:val="28"/>
        </w:rPr>
        <w:t>份，见证单位执</w:t>
      </w:r>
      <w:r>
        <w:rPr>
          <w:rFonts w:hint="eastAsia" w:ascii="仿宋" w:hAnsi="仿宋" w:eastAsia="仿宋" w:cs="仿宋"/>
          <w:sz w:val="28"/>
          <w:szCs w:val="28"/>
          <w:u w:val="single"/>
        </w:rPr>
        <w:t>壹</w:t>
      </w:r>
      <w:r>
        <w:rPr>
          <w:rFonts w:hint="eastAsia" w:ascii="仿宋" w:hAnsi="仿宋" w:eastAsia="仿宋" w:cs="仿宋"/>
          <w:sz w:val="28"/>
          <w:szCs w:val="28"/>
        </w:rPr>
        <w:t>份。</w:t>
      </w:r>
    </w:p>
    <w:p>
      <w:pPr>
        <w:keepNext w:val="0"/>
        <w:keepLines w:val="0"/>
        <w:pageBreakBefore w:val="0"/>
        <w:kinsoku/>
        <w:overflowPunct/>
        <w:topLinePunct w:val="0"/>
        <w:autoSpaceDE/>
        <w:autoSpaceDN/>
        <w:bidi w:val="0"/>
        <w:spacing w:line="400" w:lineRule="exact"/>
        <w:ind w:firstLine="600"/>
        <w:textAlignment w:val="auto"/>
        <w:rPr>
          <w:rFonts w:hint="eastAsia" w:ascii="仿宋_GB2312" w:eastAsia="仿宋_GB2312"/>
          <w:sz w:val="30"/>
        </w:rPr>
      </w:pPr>
      <w:r>
        <w:rPr>
          <w:rFonts w:hint="eastAsia" w:ascii="仿宋_GB2312" w:eastAsia="仿宋_GB2312"/>
          <w:sz w:val="30"/>
        </w:rPr>
        <w:t>（以下无正文）</w:t>
      </w:r>
    </w:p>
    <w:p>
      <w:pPr>
        <w:spacing w:line="460" w:lineRule="exact"/>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 w:hAnsi="仿宋" w:eastAsia="仿宋" w:cs="仿宋"/>
          <w:sz w:val="30"/>
          <w:szCs w:val="30"/>
          <w:u w:val="single"/>
        </w:rPr>
      </w:pPr>
      <w:r>
        <w:rPr>
          <w:rFonts w:hint="eastAsia" w:ascii="仿宋" w:hAnsi="仿宋" w:eastAsia="仿宋" w:cs="仿宋"/>
          <w:sz w:val="30"/>
          <w:szCs w:val="30"/>
          <w:lang w:eastAsia="zh-CN"/>
        </w:rPr>
        <w:t>甲</w:t>
      </w:r>
      <w:r>
        <w:rPr>
          <w:rFonts w:hint="eastAsia" w:ascii="仿宋" w:hAnsi="仿宋" w:eastAsia="仿宋" w:cs="仿宋"/>
          <w:sz w:val="30"/>
          <w:szCs w:val="30"/>
        </w:rPr>
        <w:t>方（印章）：</w:t>
      </w:r>
      <w:r>
        <w:rPr>
          <w:rFonts w:hint="eastAsia" w:ascii="仿宋" w:hAnsi="仿宋" w:eastAsia="仿宋"/>
          <w:bCs/>
          <w:sz w:val="30"/>
          <w:szCs w:val="30"/>
          <w:u w:val="single"/>
        </w:rPr>
        <w:t xml:space="preserve">        </w:t>
      </w:r>
      <w:r>
        <w:rPr>
          <w:rFonts w:hint="eastAsia" w:ascii="仿宋" w:hAnsi="仿宋" w:eastAsia="仿宋" w:cs="仿宋"/>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 w:hAnsi="仿宋" w:eastAsia="仿宋" w:cs="仿宋"/>
          <w:sz w:val="30"/>
          <w:szCs w:val="30"/>
          <w:u w:val="single"/>
        </w:rPr>
      </w:pPr>
      <w:r>
        <w:rPr>
          <w:rFonts w:hint="eastAsia" w:ascii="仿宋" w:hAnsi="仿宋" w:eastAsia="仿宋"/>
          <w:bCs/>
          <w:sz w:val="30"/>
          <w:szCs w:val="30"/>
        </w:rPr>
        <w:t>法定代表人/授权代表</w:t>
      </w:r>
      <w:r>
        <w:rPr>
          <w:rFonts w:hint="eastAsia" w:ascii="仿宋" w:hAnsi="仿宋" w:eastAsia="仿宋" w:cs="仿宋"/>
          <w:sz w:val="30"/>
          <w:szCs w:val="30"/>
        </w:rPr>
        <w:t>（签字）：</w:t>
      </w:r>
      <w:r>
        <w:rPr>
          <w:rFonts w:hint="eastAsia" w:ascii="仿宋" w:hAnsi="仿宋" w:eastAsia="仿宋"/>
          <w:bCs/>
          <w:sz w:val="30"/>
          <w:szCs w:val="30"/>
          <w:u w:val="single"/>
        </w:rPr>
        <w:t xml:space="preserve">            </w:t>
      </w:r>
      <w:r>
        <w:rPr>
          <w:rFonts w:hint="eastAsia" w:ascii="仿宋" w:hAnsi="仿宋" w:eastAsia="仿宋"/>
          <w:bCs/>
          <w:sz w:val="30"/>
          <w:szCs w:val="30"/>
          <w:u w:val="single"/>
          <w:lang w:val="en-US" w:eastAsia="zh-CN"/>
        </w:rPr>
        <w:t xml:space="preserve">      </w:t>
      </w:r>
      <w:r>
        <w:rPr>
          <w:rFonts w:hint="eastAsia" w:ascii="仿宋" w:hAnsi="仿宋" w:eastAsia="仿宋"/>
          <w:bCs/>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 w:hAnsi="仿宋" w:eastAsia="仿宋" w:cs="仿宋"/>
          <w:sz w:val="30"/>
          <w:szCs w:val="30"/>
          <w:u w:val="single"/>
        </w:rPr>
      </w:pPr>
      <w:r>
        <w:rPr>
          <w:rFonts w:hint="eastAsia" w:ascii="仿宋" w:hAnsi="仿宋" w:eastAsia="仿宋" w:cs="仿宋"/>
          <w:sz w:val="30"/>
          <w:szCs w:val="30"/>
        </w:rPr>
        <w:t>联系电话：</w:t>
      </w:r>
      <w:r>
        <w:rPr>
          <w:rFonts w:hint="eastAsia" w:ascii="仿宋" w:hAnsi="仿宋" w:eastAsia="仿宋"/>
          <w:bCs/>
          <w:sz w:val="30"/>
          <w:szCs w:val="30"/>
          <w:u w:val="single"/>
        </w:rPr>
        <w:t xml:space="preserve"> </w:t>
      </w:r>
      <w:r>
        <w:rPr>
          <w:rFonts w:hint="eastAsia" w:ascii="仿宋_GB2312" w:hAnsi="宋体" w:eastAsia="仿宋_GB2312"/>
          <w:bCs/>
          <w:sz w:val="28"/>
          <w:szCs w:val="28"/>
          <w:u w:val="single"/>
          <w:lang w:val="en-US" w:eastAsia="zh-CN"/>
        </w:rPr>
        <w:t xml:space="preserve">   </w:t>
      </w:r>
      <w:r>
        <w:rPr>
          <w:rFonts w:hint="eastAsia" w:ascii="仿宋_GB2312" w:hAnsi="宋体" w:eastAsia="仿宋_GB2312"/>
          <w:bCs/>
          <w:sz w:val="28"/>
          <w:szCs w:val="28"/>
          <w:u w:val="single"/>
        </w:rPr>
        <w:t xml:space="preserve">    </w:t>
      </w:r>
      <w:r>
        <w:rPr>
          <w:rFonts w:hint="eastAsia" w:ascii="仿宋" w:hAnsi="仿宋" w:eastAsia="仿宋"/>
          <w:bCs/>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0"/>
          <w:szCs w:val="30"/>
        </w:rPr>
      </w:pPr>
      <w:r>
        <w:rPr>
          <w:rFonts w:hint="eastAsia" w:ascii="仿宋" w:hAnsi="仿宋" w:eastAsia="仿宋" w:cs="仿宋"/>
          <w:sz w:val="30"/>
          <w:szCs w:val="30"/>
        </w:rPr>
        <w:t>统一社会信用代码：</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 w:hAnsi="仿宋" w:eastAsia="仿宋" w:cs="仿宋"/>
          <w:sz w:val="28"/>
          <w:szCs w:val="28"/>
        </w:rPr>
      </w:pPr>
      <w:r>
        <w:rPr>
          <w:rFonts w:hint="eastAsia" w:ascii="仿宋" w:hAnsi="仿宋" w:eastAsia="仿宋" w:cs="仿宋"/>
          <w:sz w:val="28"/>
          <w:szCs w:val="28"/>
        </w:rPr>
        <w:t>乙方（印章）：</w:t>
      </w:r>
      <w:bookmarkStart w:id="9" w:name="OLE_LINK2"/>
      <w:r>
        <w:rPr>
          <w:rFonts w:hint="eastAsia" w:ascii="仿宋" w:hAnsi="仿宋" w:eastAsia="仿宋" w:cs="仿宋"/>
          <w:sz w:val="28"/>
          <w:szCs w:val="28"/>
          <w:u w:val="single"/>
          <w:lang w:eastAsia="zh-CN"/>
        </w:rPr>
        <w:t>江门市群隆物业服务有限公司</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 w:hAnsi="仿宋" w:eastAsia="仿宋" w:cs="仿宋"/>
          <w:sz w:val="28"/>
          <w:szCs w:val="28"/>
        </w:rPr>
      </w:pPr>
      <w:r>
        <w:rPr>
          <w:rFonts w:hint="eastAsia" w:ascii="仿宋" w:hAnsi="仿宋" w:eastAsia="仿宋" w:cs="仿宋"/>
          <w:sz w:val="28"/>
          <w:szCs w:val="28"/>
        </w:rPr>
        <w:t>法定代表人/授权代表（签字）：</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 w:hAnsi="仿宋" w:eastAsia="仿宋"/>
          <w:bCs/>
          <w:sz w:val="28"/>
          <w:szCs w:val="28"/>
          <w:u w:val="single"/>
        </w:rPr>
      </w:pPr>
      <w:r>
        <w:rPr>
          <w:rFonts w:hint="eastAsia" w:ascii="仿宋" w:hAnsi="仿宋" w:eastAsia="仿宋"/>
          <w:bCs/>
          <w:sz w:val="28"/>
          <w:szCs w:val="28"/>
        </w:rPr>
        <w:t>联系电话：</w:t>
      </w:r>
      <w:r>
        <w:rPr>
          <w:rFonts w:hint="eastAsia" w:ascii="仿宋" w:hAnsi="仿宋" w:eastAsia="仿宋"/>
          <w:bCs/>
          <w:sz w:val="28"/>
          <w:szCs w:val="28"/>
          <w:u w:val="single"/>
        </w:rPr>
        <w:t xml:space="preserve"> 0750-3225268            </w:t>
      </w:r>
      <w:r>
        <w:rPr>
          <w:rFonts w:hint="eastAsia" w:ascii="仿宋" w:hAnsi="仿宋" w:eastAsia="仿宋"/>
          <w:bCs/>
          <w:sz w:val="28"/>
          <w:szCs w:val="28"/>
          <w:u w:val="single"/>
          <w:lang w:val="en-US" w:eastAsia="zh-CN"/>
        </w:rPr>
        <w:t xml:space="preserve">            </w:t>
      </w:r>
      <w:r>
        <w:rPr>
          <w:rFonts w:hint="eastAsia" w:ascii="仿宋" w:hAnsi="仿宋" w:eastAsia="仿宋"/>
          <w:bCs/>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 w:hAnsi="仿宋" w:eastAsia="仿宋"/>
          <w:sz w:val="28"/>
          <w:szCs w:val="28"/>
        </w:rPr>
      </w:pPr>
      <w:r>
        <w:rPr>
          <w:rFonts w:hint="eastAsia" w:ascii="仿宋" w:hAnsi="仿宋" w:eastAsia="仿宋" w:cs="宋体"/>
          <w:sz w:val="28"/>
          <w:szCs w:val="28"/>
          <w:lang w:eastAsia="zh-CN"/>
        </w:rPr>
        <w:t>统一社会信用代码</w:t>
      </w:r>
      <w:r>
        <w:rPr>
          <w:rFonts w:hint="eastAsia" w:ascii="仿宋" w:hAnsi="仿宋" w:eastAsia="仿宋" w:cs="宋体"/>
          <w:sz w:val="28"/>
          <w:szCs w:val="28"/>
        </w:rPr>
        <w:t>：</w:t>
      </w:r>
      <w:r>
        <w:rPr>
          <w:rFonts w:hint="eastAsia" w:ascii="宋体" w:hAnsi="宋体"/>
          <w:sz w:val="28"/>
          <w:szCs w:val="28"/>
          <w:u w:val="single"/>
        </w:rPr>
        <w:t xml:space="preserve"> 91440703338011831T</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r>
        <w:rPr>
          <w:rFonts w:hint="eastAsia" w:ascii="仿宋" w:hAnsi="仿宋" w:eastAsia="仿宋" w:cs="宋体"/>
          <w:sz w:val="28"/>
          <w:szCs w:val="28"/>
          <w:u w:val="single"/>
        </w:rPr>
        <w:t xml:space="preserve">  </w:t>
      </w:r>
    </w:p>
    <w:bookmarkEnd w:id="9"/>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 w:hAnsi="仿宋" w:eastAsia="仿宋" w:cs="仿宋"/>
          <w:sz w:val="28"/>
          <w:szCs w:val="28"/>
        </w:rPr>
      </w:pPr>
      <w:r>
        <w:rPr>
          <w:rFonts w:hint="eastAsia" w:ascii="仿宋" w:hAnsi="仿宋" w:eastAsia="仿宋" w:cs="仿宋"/>
          <w:sz w:val="28"/>
          <w:szCs w:val="28"/>
        </w:rPr>
        <w:t xml:space="preserve">见证单位（印章）： </w:t>
      </w:r>
      <w:r>
        <w:rPr>
          <w:rFonts w:hint="eastAsia" w:ascii="仿宋" w:hAnsi="仿宋" w:eastAsia="仿宋"/>
          <w:bCs/>
          <w:sz w:val="30"/>
          <w:szCs w:val="30"/>
          <w:u w:val="single"/>
        </w:rPr>
        <w:t>江门市蓬江区环市街群星股份合作经济联合社</w:t>
      </w:r>
      <w:r>
        <w:rPr>
          <w:rFonts w:hint="eastAsia" w:ascii="仿宋" w:hAnsi="仿宋" w:eastAsia="仿宋" w:cs="仿宋"/>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 w:hAnsi="仿宋" w:eastAsia="仿宋" w:cs="仿宋"/>
          <w:sz w:val="28"/>
          <w:szCs w:val="28"/>
        </w:rPr>
      </w:pPr>
      <w:r>
        <w:rPr>
          <w:rFonts w:hint="eastAsia" w:ascii="仿宋" w:hAnsi="仿宋" w:eastAsia="仿宋" w:cs="仿宋"/>
          <w:sz w:val="28"/>
          <w:szCs w:val="28"/>
        </w:rPr>
        <w:t>见证人（签字）：</w:t>
      </w:r>
      <w:r>
        <w:rPr>
          <w:rFonts w:hint="eastAsia" w:ascii="仿宋" w:hAnsi="仿宋" w:eastAsia="仿宋" w:cs="仿宋"/>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 w:hAnsi="仿宋" w:eastAsia="仿宋" w:cs="仿宋"/>
          <w:sz w:val="28"/>
          <w:szCs w:val="28"/>
        </w:rPr>
      </w:pPr>
      <w:r>
        <w:rPr>
          <w:rFonts w:hint="eastAsia" w:ascii="仿宋" w:hAnsi="仿宋" w:eastAsia="仿宋" w:cs="仿宋"/>
          <w:sz w:val="28"/>
          <w:szCs w:val="28"/>
        </w:rPr>
        <w:t>签订时间：</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 w:hAnsi="仿宋" w:eastAsia="仿宋" w:cs="仿宋"/>
          <w:sz w:val="28"/>
          <w:szCs w:val="28"/>
        </w:rPr>
      </w:pPr>
      <w:r>
        <w:rPr>
          <w:rFonts w:hint="eastAsia" w:ascii="仿宋" w:hAnsi="仿宋" w:eastAsia="仿宋" w:cs="仿宋"/>
          <w:sz w:val="28"/>
          <w:szCs w:val="28"/>
        </w:rPr>
        <w:t>签订地点：江门市蓬江区</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eastAsia="zh-CN"/>
        </w:rPr>
        <w:t>群贤路39号</w:t>
      </w:r>
      <w:r>
        <w:rPr>
          <w:rFonts w:hint="eastAsia" w:ascii="仿宋" w:hAnsi="仿宋" w:eastAsia="仿宋" w:cs="仿宋"/>
          <w:sz w:val="28"/>
          <w:szCs w:val="28"/>
          <w:u w:val="single"/>
        </w:rPr>
        <w:t xml:space="preserve">    </w:t>
      </w:r>
    </w:p>
    <w:sectPr>
      <w:footerReference r:id="rId3" w:type="default"/>
      <w:pgSz w:w="11906" w:h="16838"/>
      <w:pgMar w:top="1440" w:right="1080" w:bottom="1440" w:left="108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mZGY4ZjNmMTYxY2E2YTc1YmM5NDUwMTI4ZDA0YjEifQ=="/>
  </w:docVars>
  <w:rsids>
    <w:rsidRoot w:val="4F573EC8"/>
    <w:rsid w:val="000F77FD"/>
    <w:rsid w:val="001814A7"/>
    <w:rsid w:val="001B2659"/>
    <w:rsid w:val="001B68BB"/>
    <w:rsid w:val="001C0CC6"/>
    <w:rsid w:val="001C25BE"/>
    <w:rsid w:val="002A7E6C"/>
    <w:rsid w:val="003324E7"/>
    <w:rsid w:val="00340ADC"/>
    <w:rsid w:val="00356B82"/>
    <w:rsid w:val="00377142"/>
    <w:rsid w:val="00393EDC"/>
    <w:rsid w:val="003B1F0C"/>
    <w:rsid w:val="003C1254"/>
    <w:rsid w:val="003E6F77"/>
    <w:rsid w:val="00444E2D"/>
    <w:rsid w:val="004B4B2A"/>
    <w:rsid w:val="004E540F"/>
    <w:rsid w:val="006358EE"/>
    <w:rsid w:val="0064146C"/>
    <w:rsid w:val="00643E58"/>
    <w:rsid w:val="006566FE"/>
    <w:rsid w:val="00671210"/>
    <w:rsid w:val="006A2581"/>
    <w:rsid w:val="007407F6"/>
    <w:rsid w:val="007D7CDC"/>
    <w:rsid w:val="007E5DF6"/>
    <w:rsid w:val="00810D07"/>
    <w:rsid w:val="0081634F"/>
    <w:rsid w:val="00832C8C"/>
    <w:rsid w:val="0086573D"/>
    <w:rsid w:val="008B3422"/>
    <w:rsid w:val="00924ABC"/>
    <w:rsid w:val="00974009"/>
    <w:rsid w:val="00995EA2"/>
    <w:rsid w:val="00A01FC6"/>
    <w:rsid w:val="00A81B31"/>
    <w:rsid w:val="00AA72E0"/>
    <w:rsid w:val="00AC0854"/>
    <w:rsid w:val="00B77FC6"/>
    <w:rsid w:val="00BD3C17"/>
    <w:rsid w:val="00BF0C83"/>
    <w:rsid w:val="00C27FA4"/>
    <w:rsid w:val="00C4506D"/>
    <w:rsid w:val="00D24390"/>
    <w:rsid w:val="00D60165"/>
    <w:rsid w:val="00D91744"/>
    <w:rsid w:val="00DC2795"/>
    <w:rsid w:val="00DE201B"/>
    <w:rsid w:val="00F42023"/>
    <w:rsid w:val="00F4746E"/>
    <w:rsid w:val="00F54306"/>
    <w:rsid w:val="01955E37"/>
    <w:rsid w:val="02103833"/>
    <w:rsid w:val="10077686"/>
    <w:rsid w:val="119672AC"/>
    <w:rsid w:val="155379D6"/>
    <w:rsid w:val="17F21328"/>
    <w:rsid w:val="1EC249D2"/>
    <w:rsid w:val="1F762E15"/>
    <w:rsid w:val="218143BA"/>
    <w:rsid w:val="21EC0BCE"/>
    <w:rsid w:val="239E5EFE"/>
    <w:rsid w:val="2567381E"/>
    <w:rsid w:val="266876DA"/>
    <w:rsid w:val="27B91EFB"/>
    <w:rsid w:val="28966011"/>
    <w:rsid w:val="2B02086E"/>
    <w:rsid w:val="2FFF2957"/>
    <w:rsid w:val="320B61BB"/>
    <w:rsid w:val="33C25783"/>
    <w:rsid w:val="34B30569"/>
    <w:rsid w:val="39245354"/>
    <w:rsid w:val="3AFC0716"/>
    <w:rsid w:val="3B40257B"/>
    <w:rsid w:val="3E310E5D"/>
    <w:rsid w:val="3FF96DC4"/>
    <w:rsid w:val="441D2FCA"/>
    <w:rsid w:val="46D83741"/>
    <w:rsid w:val="47EB22B8"/>
    <w:rsid w:val="4C591FE5"/>
    <w:rsid w:val="4EF1018E"/>
    <w:rsid w:val="4F573EC8"/>
    <w:rsid w:val="515A7E36"/>
    <w:rsid w:val="51BD7224"/>
    <w:rsid w:val="52A14AF3"/>
    <w:rsid w:val="52F17EE0"/>
    <w:rsid w:val="53844018"/>
    <w:rsid w:val="54726A77"/>
    <w:rsid w:val="56506F6B"/>
    <w:rsid w:val="565473AF"/>
    <w:rsid w:val="57865F92"/>
    <w:rsid w:val="5D3A1FD0"/>
    <w:rsid w:val="5D5467B9"/>
    <w:rsid w:val="5E71740A"/>
    <w:rsid w:val="62FE3647"/>
    <w:rsid w:val="6A976947"/>
    <w:rsid w:val="738C5310"/>
    <w:rsid w:val="746D69EF"/>
    <w:rsid w:val="75B85C1E"/>
    <w:rsid w:val="78573ED0"/>
    <w:rsid w:val="7B9B0235"/>
    <w:rsid w:val="7F59785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qFormat/>
    <w:uiPriority w:val="0"/>
    <w:pPr>
      <w:spacing w:line="500" w:lineRule="exact"/>
      <w:ind w:firstLine="600"/>
    </w:pPr>
    <w:rPr>
      <w:sz w:val="30"/>
    </w:rPr>
  </w:style>
  <w:style w:type="paragraph" w:styleId="4">
    <w:name w:val="Balloon Text"/>
    <w:basedOn w:val="1"/>
    <w:link w:val="12"/>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0"/>
  </w:style>
  <w:style w:type="paragraph" w:customStyle="1" w:styleId="11">
    <w:name w:val="列出段落1"/>
    <w:basedOn w:val="1"/>
    <w:qFormat/>
    <w:uiPriority w:val="34"/>
    <w:pPr>
      <w:ind w:firstLine="420" w:firstLineChars="200"/>
    </w:pPr>
  </w:style>
  <w:style w:type="character" w:customStyle="1" w:styleId="12">
    <w:name w:val="批注框文本 Char"/>
    <w:basedOn w:val="9"/>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BFB120-6394-472C-B06A-9936E513C69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919</Words>
  <Characters>5243</Characters>
  <Lines>43</Lines>
  <Paragraphs>12</Paragraphs>
  <TotalTime>1</TotalTime>
  <ScaleCrop>false</ScaleCrop>
  <LinksUpToDate>false</LinksUpToDate>
  <CharactersWithSpaces>6150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2017-11-02T10:26:00Z</dcterms:created>
  <dc:creator>Administrator</dc:creator>
  <cp:lastModifiedBy>☜華☞</cp:lastModifiedBy>
  <cp:lastPrinted>2021-04-20T09:14:00Z</cp:lastPrinted>
  <dcterms:modified xsi:type="dcterms:W3CDTF">2023-12-14T06:58:30Z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C1D7E111C2E442FC812DAC49C7B5AA9B</vt:lpwstr>
  </property>
</Properties>
</file>